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5F55B8" w:rsidRPr="00EA7911" w:rsidTr="00EA7911">
        <w:tc>
          <w:tcPr>
            <w:tcW w:w="2245" w:type="dxa"/>
            <w:vAlign w:val="center"/>
          </w:tcPr>
          <w:p w:rsidR="005F55B8" w:rsidRPr="00EA7911" w:rsidRDefault="00EA7911" w:rsidP="0055614B">
            <w:pPr>
              <w:spacing w:line="276" w:lineRule="auto"/>
              <w:jc w:val="center"/>
              <w:rPr>
                <w:rFonts w:ascii="Times New Roman" w:hAnsi="Times New Roman" w:cs="Times New Roman"/>
                <w:sz w:val="26"/>
                <w:szCs w:val="26"/>
              </w:rPr>
            </w:pPr>
            <w:r w:rsidRPr="00EA7911">
              <w:rPr>
                <w:rFonts w:ascii="Times New Roman" w:hAnsi="Times New Roman" w:cs="Times New Roman"/>
                <w:noProof/>
                <w:sz w:val="26"/>
                <w:szCs w:val="26"/>
              </w:rPr>
              <w:drawing>
                <wp:inline distT="0" distB="0" distL="0" distR="0">
                  <wp:extent cx="1219200" cy="1199213"/>
                  <wp:effectExtent l="0" t="0" r="0" b="1270"/>
                  <wp:docPr id="1" name="Picture 1" descr="C:\Users\TXQ\Desktop\54dc834068963_14237376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XQ\Desktop\54dc834068963_14237376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199213"/>
                          </a:xfrm>
                          <a:prstGeom prst="rect">
                            <a:avLst/>
                          </a:prstGeom>
                          <a:noFill/>
                          <a:ln>
                            <a:noFill/>
                          </a:ln>
                        </pic:spPr>
                      </pic:pic>
                    </a:graphicData>
                  </a:graphic>
                </wp:inline>
              </w:drawing>
            </w:r>
          </w:p>
        </w:tc>
        <w:tc>
          <w:tcPr>
            <w:tcW w:w="7105" w:type="dxa"/>
            <w:vAlign w:val="center"/>
          </w:tcPr>
          <w:p w:rsidR="005F55B8" w:rsidRPr="0055614B" w:rsidRDefault="005F55B8" w:rsidP="0055614B">
            <w:pPr>
              <w:pStyle w:val="NormalWeb"/>
              <w:spacing w:before="0" w:beforeAutospacing="0" w:after="0" w:afterAutospacing="0" w:line="276" w:lineRule="auto"/>
              <w:textAlignment w:val="baseline"/>
              <w:rPr>
                <w:b/>
                <w:bCs/>
                <w:color w:val="FF0000"/>
                <w:sz w:val="26"/>
                <w:szCs w:val="26"/>
                <w:bdr w:val="none" w:sz="0" w:space="0" w:color="auto" w:frame="1"/>
              </w:rPr>
            </w:pPr>
            <w:r w:rsidRPr="0055614B">
              <w:rPr>
                <w:b/>
                <w:bCs/>
                <w:color w:val="FF0000"/>
                <w:sz w:val="26"/>
                <w:szCs w:val="26"/>
                <w:bdr w:val="none" w:sz="0" w:space="0" w:color="auto" w:frame="1"/>
              </w:rPr>
              <w:t>CÔNG TY CỔ PHẦN XÂY DỰNG VÀ ĐỊA ỐC KIM PHÁT</w:t>
            </w:r>
          </w:p>
          <w:p w:rsidR="005F55B8" w:rsidRPr="0055614B" w:rsidRDefault="005F55B8" w:rsidP="0055614B">
            <w:pPr>
              <w:pStyle w:val="NormalWeb"/>
              <w:spacing w:before="0" w:beforeAutospacing="0" w:after="0" w:afterAutospacing="0" w:line="276" w:lineRule="auto"/>
              <w:textAlignment w:val="baseline"/>
              <w:rPr>
                <w:color w:val="2E74B5" w:themeColor="accent1" w:themeShade="BF"/>
                <w:sz w:val="26"/>
                <w:szCs w:val="26"/>
              </w:rPr>
            </w:pPr>
            <w:r w:rsidRPr="0055614B">
              <w:rPr>
                <w:b/>
                <w:bCs/>
                <w:color w:val="2E74B5" w:themeColor="accent1" w:themeShade="BF"/>
                <w:sz w:val="26"/>
                <w:szCs w:val="26"/>
                <w:bdr w:val="none" w:sz="0" w:space="0" w:color="auto" w:frame="1"/>
              </w:rPr>
              <w:t>Địa chỉ:</w:t>
            </w:r>
            <w:r w:rsidRPr="0055614B">
              <w:rPr>
                <w:rStyle w:val="apple-converted-space"/>
                <w:color w:val="2E74B5" w:themeColor="accent1" w:themeShade="BF"/>
                <w:sz w:val="26"/>
                <w:szCs w:val="26"/>
              </w:rPr>
              <w:t> </w:t>
            </w:r>
            <w:r w:rsidRPr="0055614B">
              <w:rPr>
                <w:color w:val="2E74B5" w:themeColor="accent1" w:themeShade="BF"/>
                <w:sz w:val="26"/>
                <w:szCs w:val="26"/>
              </w:rPr>
              <w:t>246 Lý Thường Kiệt, P.14, Q.10, TP.HCM</w:t>
            </w:r>
          </w:p>
          <w:p w:rsidR="005F55B8" w:rsidRPr="0055614B" w:rsidRDefault="005F55B8" w:rsidP="0055614B">
            <w:pPr>
              <w:pStyle w:val="NormalWeb"/>
              <w:spacing w:before="0" w:beforeAutospacing="0" w:after="0" w:afterAutospacing="0" w:line="276" w:lineRule="auto"/>
              <w:textAlignment w:val="baseline"/>
              <w:rPr>
                <w:color w:val="2E74B5" w:themeColor="accent1" w:themeShade="BF"/>
                <w:sz w:val="26"/>
                <w:szCs w:val="26"/>
              </w:rPr>
            </w:pPr>
            <w:r w:rsidRPr="0055614B">
              <w:rPr>
                <w:b/>
                <w:bCs/>
                <w:color w:val="2E74B5" w:themeColor="accent1" w:themeShade="BF"/>
                <w:sz w:val="26"/>
                <w:szCs w:val="26"/>
                <w:bdr w:val="none" w:sz="0" w:space="0" w:color="auto" w:frame="1"/>
              </w:rPr>
              <w:t>Điện thoại:</w:t>
            </w:r>
            <w:r w:rsidRPr="0055614B">
              <w:rPr>
                <w:rStyle w:val="apple-converted-space"/>
                <w:color w:val="2E74B5" w:themeColor="accent1" w:themeShade="BF"/>
                <w:sz w:val="26"/>
                <w:szCs w:val="26"/>
              </w:rPr>
              <w:t> </w:t>
            </w:r>
            <w:r w:rsidR="00563012" w:rsidRPr="0055614B">
              <w:rPr>
                <w:rStyle w:val="apple-converted-space"/>
                <w:color w:val="2E74B5" w:themeColor="accent1" w:themeShade="BF"/>
                <w:sz w:val="26"/>
                <w:szCs w:val="26"/>
              </w:rPr>
              <w:t>(</w:t>
            </w:r>
            <w:r w:rsidR="00563012" w:rsidRPr="0055614B">
              <w:rPr>
                <w:color w:val="2E74B5" w:themeColor="accent1" w:themeShade="BF"/>
              </w:rPr>
              <w:t>08)38 688 999</w:t>
            </w:r>
          </w:p>
          <w:p w:rsidR="005F55B8" w:rsidRPr="00EA7911" w:rsidRDefault="005F55B8" w:rsidP="00DA029B">
            <w:pPr>
              <w:pStyle w:val="NormalWeb"/>
              <w:spacing w:before="0" w:beforeAutospacing="0" w:after="0" w:afterAutospacing="0" w:line="276" w:lineRule="auto"/>
              <w:textAlignment w:val="baseline"/>
              <w:rPr>
                <w:sz w:val="26"/>
                <w:szCs w:val="26"/>
              </w:rPr>
            </w:pPr>
            <w:r w:rsidRPr="0055614B">
              <w:rPr>
                <w:b/>
                <w:bCs/>
                <w:color w:val="2E74B5" w:themeColor="accent1" w:themeShade="BF"/>
                <w:sz w:val="26"/>
                <w:szCs w:val="26"/>
                <w:bdr w:val="none" w:sz="0" w:space="0" w:color="auto" w:frame="1"/>
              </w:rPr>
              <w:t>Website:</w:t>
            </w:r>
            <w:r w:rsidRPr="0055614B">
              <w:rPr>
                <w:rStyle w:val="apple-converted-space"/>
                <w:color w:val="2E74B5" w:themeColor="accent1" w:themeShade="BF"/>
                <w:sz w:val="26"/>
                <w:szCs w:val="26"/>
              </w:rPr>
              <w:t> </w:t>
            </w:r>
            <w:r w:rsidRPr="0055614B">
              <w:rPr>
                <w:color w:val="2E74B5" w:themeColor="accent1" w:themeShade="BF"/>
                <w:sz w:val="26"/>
                <w:szCs w:val="26"/>
              </w:rPr>
              <w:t>http://kimphatgroup.vn/</w:t>
            </w:r>
          </w:p>
        </w:tc>
      </w:tr>
    </w:tbl>
    <w:p w:rsidR="00CE6F66" w:rsidRPr="00CE6F66" w:rsidRDefault="00CE6F66" w:rsidP="0055614B">
      <w:pPr>
        <w:spacing w:line="276" w:lineRule="auto"/>
        <w:jc w:val="center"/>
        <w:rPr>
          <w:rFonts w:ascii="Times New Roman" w:hAnsi="Times New Roman" w:cs="Times New Roman"/>
          <w:b/>
          <w:sz w:val="24"/>
          <w:szCs w:val="24"/>
        </w:rPr>
      </w:pPr>
    </w:p>
    <w:p w:rsidR="00EA7911" w:rsidRPr="00CE6F66" w:rsidRDefault="00EA7911" w:rsidP="0055614B">
      <w:pPr>
        <w:spacing w:line="276" w:lineRule="auto"/>
        <w:jc w:val="center"/>
        <w:rPr>
          <w:rFonts w:ascii="Times New Roman" w:hAnsi="Times New Roman" w:cs="Times New Roman"/>
          <w:b/>
          <w:sz w:val="40"/>
          <w:szCs w:val="40"/>
        </w:rPr>
      </w:pPr>
      <w:r w:rsidRPr="00CE6F66">
        <w:rPr>
          <w:rFonts w:ascii="Times New Roman" w:hAnsi="Times New Roman" w:cs="Times New Roman"/>
          <w:b/>
          <w:sz w:val="40"/>
          <w:szCs w:val="40"/>
        </w:rPr>
        <w:t>THÔNG BÁO TUYỂN DỤNG</w:t>
      </w:r>
    </w:p>
    <w:tbl>
      <w:tblPr>
        <w:tblStyle w:val="TableGrid"/>
        <w:tblW w:w="0" w:type="auto"/>
        <w:tblLook w:val="04A0" w:firstRow="1" w:lastRow="0" w:firstColumn="1" w:lastColumn="0" w:noHBand="0" w:noVBand="1"/>
      </w:tblPr>
      <w:tblGrid>
        <w:gridCol w:w="3235"/>
        <w:gridCol w:w="6115"/>
      </w:tblGrid>
      <w:tr w:rsidR="00563012" w:rsidRPr="0055614B" w:rsidTr="0055614B">
        <w:tc>
          <w:tcPr>
            <w:tcW w:w="3235" w:type="dxa"/>
          </w:tcPr>
          <w:p w:rsidR="00563012" w:rsidRPr="0055614B" w:rsidRDefault="00563012" w:rsidP="0055614B">
            <w:pPr>
              <w:spacing w:line="276" w:lineRule="auto"/>
              <w:jc w:val="both"/>
              <w:rPr>
                <w:rFonts w:ascii="Times New Roman" w:hAnsi="Times New Roman" w:cs="Times New Roman"/>
                <w:sz w:val="26"/>
                <w:szCs w:val="26"/>
              </w:rPr>
            </w:pPr>
            <w:r w:rsidRPr="0055614B">
              <w:rPr>
                <w:rFonts w:ascii="Times New Roman" w:hAnsi="Times New Roman" w:cs="Times New Roman"/>
                <w:sz w:val="26"/>
                <w:szCs w:val="26"/>
              </w:rPr>
              <w:t>VỊ TRÍ</w:t>
            </w:r>
          </w:p>
        </w:tc>
        <w:tc>
          <w:tcPr>
            <w:tcW w:w="6115" w:type="dxa"/>
          </w:tcPr>
          <w:p w:rsidR="00563012" w:rsidRPr="0055614B" w:rsidRDefault="00563012" w:rsidP="008A7D16">
            <w:pPr>
              <w:spacing w:line="276" w:lineRule="auto"/>
              <w:jc w:val="both"/>
              <w:rPr>
                <w:rFonts w:ascii="Times New Roman" w:hAnsi="Times New Roman" w:cs="Times New Roman"/>
                <w:b/>
                <w:sz w:val="26"/>
                <w:szCs w:val="26"/>
              </w:rPr>
            </w:pPr>
            <w:r w:rsidRPr="0055614B">
              <w:rPr>
                <w:rFonts w:ascii="Times New Roman" w:hAnsi="Times New Roman" w:cs="Times New Roman"/>
                <w:b/>
                <w:sz w:val="26"/>
                <w:szCs w:val="26"/>
              </w:rPr>
              <w:t xml:space="preserve">NHÂN VIÊN </w:t>
            </w:r>
            <w:r w:rsidR="008A7D16">
              <w:rPr>
                <w:rFonts w:ascii="Times New Roman" w:hAnsi="Times New Roman" w:cs="Times New Roman"/>
                <w:b/>
                <w:sz w:val="26"/>
                <w:szCs w:val="26"/>
              </w:rPr>
              <w:t>KINH DOANH</w:t>
            </w:r>
          </w:p>
        </w:tc>
      </w:tr>
      <w:tr w:rsidR="00563012" w:rsidRPr="0055614B" w:rsidTr="0055614B">
        <w:tc>
          <w:tcPr>
            <w:tcW w:w="3235" w:type="dxa"/>
          </w:tcPr>
          <w:p w:rsidR="00563012" w:rsidRPr="0055614B" w:rsidRDefault="00563012" w:rsidP="0055614B">
            <w:pPr>
              <w:spacing w:line="276" w:lineRule="auto"/>
              <w:jc w:val="both"/>
              <w:rPr>
                <w:rFonts w:ascii="Times New Roman" w:hAnsi="Times New Roman" w:cs="Times New Roman"/>
                <w:sz w:val="26"/>
                <w:szCs w:val="26"/>
              </w:rPr>
            </w:pPr>
            <w:r w:rsidRPr="0055614B">
              <w:rPr>
                <w:rFonts w:ascii="Times New Roman" w:hAnsi="Times New Roman" w:cs="Times New Roman"/>
                <w:sz w:val="26"/>
                <w:szCs w:val="26"/>
              </w:rPr>
              <w:t>SỐ LƯỢNG</w:t>
            </w:r>
          </w:p>
        </w:tc>
        <w:tc>
          <w:tcPr>
            <w:tcW w:w="6115" w:type="dxa"/>
          </w:tcPr>
          <w:p w:rsidR="00563012" w:rsidRPr="0055614B" w:rsidRDefault="00B022A4" w:rsidP="0055614B">
            <w:pPr>
              <w:spacing w:line="276" w:lineRule="auto"/>
              <w:jc w:val="both"/>
              <w:rPr>
                <w:rFonts w:ascii="Times New Roman" w:hAnsi="Times New Roman" w:cs="Times New Roman"/>
                <w:sz w:val="26"/>
                <w:szCs w:val="26"/>
              </w:rPr>
            </w:pPr>
            <w:r>
              <w:rPr>
                <w:rFonts w:ascii="Times New Roman" w:hAnsi="Times New Roman" w:cs="Times New Roman"/>
                <w:sz w:val="26"/>
                <w:szCs w:val="26"/>
              </w:rPr>
              <w:t>5</w:t>
            </w:r>
            <w:r w:rsidR="00563012" w:rsidRPr="0055614B">
              <w:rPr>
                <w:rFonts w:ascii="Times New Roman" w:hAnsi="Times New Roman" w:cs="Times New Roman"/>
                <w:sz w:val="26"/>
                <w:szCs w:val="26"/>
              </w:rPr>
              <w:t>0 người</w:t>
            </w:r>
          </w:p>
        </w:tc>
      </w:tr>
      <w:tr w:rsidR="00563012" w:rsidRPr="0055614B" w:rsidTr="00B022A4">
        <w:trPr>
          <w:trHeight w:val="1808"/>
        </w:trPr>
        <w:tc>
          <w:tcPr>
            <w:tcW w:w="3235" w:type="dxa"/>
          </w:tcPr>
          <w:p w:rsidR="00563012" w:rsidRPr="0055614B" w:rsidRDefault="00563012" w:rsidP="0055614B">
            <w:pPr>
              <w:spacing w:line="276" w:lineRule="auto"/>
              <w:jc w:val="both"/>
              <w:rPr>
                <w:rFonts w:ascii="Times New Roman" w:hAnsi="Times New Roman" w:cs="Times New Roman"/>
                <w:sz w:val="26"/>
                <w:szCs w:val="26"/>
              </w:rPr>
            </w:pPr>
            <w:r w:rsidRPr="0055614B">
              <w:rPr>
                <w:rFonts w:ascii="Times New Roman" w:hAnsi="Times New Roman" w:cs="Times New Roman"/>
                <w:sz w:val="26"/>
                <w:szCs w:val="26"/>
              </w:rPr>
              <w:t>MÔ TẢ CÔNG VIỆC</w:t>
            </w:r>
          </w:p>
        </w:tc>
        <w:tc>
          <w:tcPr>
            <w:tcW w:w="6115" w:type="dxa"/>
          </w:tcPr>
          <w:p w:rsidR="00B022A4" w:rsidRDefault="00B022A4" w:rsidP="00DA6A5C">
            <w:pPr>
              <w:pStyle w:val="ListParagraph"/>
              <w:numPr>
                <w:ilvl w:val="0"/>
                <w:numId w:val="4"/>
              </w:numPr>
              <w:spacing w:line="276" w:lineRule="auto"/>
              <w:ind w:left="342"/>
              <w:jc w:val="both"/>
              <w:rPr>
                <w:rFonts w:ascii="Times New Roman" w:hAnsi="Times New Roman" w:cs="Times New Roman"/>
                <w:sz w:val="26"/>
                <w:szCs w:val="26"/>
              </w:rPr>
            </w:pPr>
            <w:r w:rsidRPr="00B022A4">
              <w:rPr>
                <w:rFonts w:ascii="Times New Roman" w:hAnsi="Times New Roman" w:cs="Times New Roman"/>
                <w:sz w:val="26"/>
                <w:szCs w:val="26"/>
              </w:rPr>
              <w:t>Khảo sát thực tế thị trường, nghiên cứu đối thủ cạnh tranh về sản phẩm; đánh giá thị trường và khách hàng tiềm năng của từng dự án riêng biệt.</w:t>
            </w:r>
          </w:p>
          <w:p w:rsidR="00B022A4" w:rsidRDefault="00B022A4" w:rsidP="00DA6A5C">
            <w:pPr>
              <w:pStyle w:val="ListParagraph"/>
              <w:numPr>
                <w:ilvl w:val="0"/>
                <w:numId w:val="4"/>
              </w:numPr>
              <w:spacing w:line="276" w:lineRule="auto"/>
              <w:ind w:left="342"/>
              <w:jc w:val="both"/>
              <w:rPr>
                <w:rFonts w:ascii="Times New Roman" w:hAnsi="Times New Roman" w:cs="Times New Roman"/>
                <w:sz w:val="26"/>
                <w:szCs w:val="26"/>
              </w:rPr>
            </w:pPr>
            <w:r w:rsidRPr="00B022A4">
              <w:rPr>
                <w:rFonts w:ascii="Times New Roman" w:hAnsi="Times New Roman" w:cs="Times New Roman"/>
                <w:sz w:val="26"/>
                <w:szCs w:val="26"/>
              </w:rPr>
              <w:t>Triển khai kế hoạch bán hàng và các chương trình bán hàng thuộc dự án của Công ty.</w:t>
            </w:r>
          </w:p>
          <w:p w:rsidR="00B022A4" w:rsidRDefault="00B022A4" w:rsidP="00DA6A5C">
            <w:pPr>
              <w:pStyle w:val="ListParagraph"/>
              <w:numPr>
                <w:ilvl w:val="0"/>
                <w:numId w:val="4"/>
              </w:numPr>
              <w:spacing w:line="276" w:lineRule="auto"/>
              <w:ind w:left="342"/>
              <w:jc w:val="both"/>
              <w:rPr>
                <w:rFonts w:ascii="Times New Roman" w:hAnsi="Times New Roman" w:cs="Times New Roman"/>
                <w:sz w:val="26"/>
                <w:szCs w:val="26"/>
              </w:rPr>
            </w:pPr>
            <w:r w:rsidRPr="00B022A4">
              <w:rPr>
                <w:rFonts w:ascii="Times New Roman" w:hAnsi="Times New Roman" w:cs="Times New Roman"/>
                <w:sz w:val="26"/>
                <w:szCs w:val="26"/>
              </w:rPr>
              <w:t>Tư vấn khách hàng mua - bán các dự án đất nền</w:t>
            </w:r>
            <w:r>
              <w:rPr>
                <w:rFonts w:ascii="Times New Roman" w:hAnsi="Times New Roman" w:cs="Times New Roman"/>
                <w:sz w:val="26"/>
                <w:szCs w:val="26"/>
              </w:rPr>
              <w:t>.</w:t>
            </w:r>
          </w:p>
          <w:p w:rsidR="00B022A4" w:rsidRDefault="00B022A4" w:rsidP="00DA6A5C">
            <w:pPr>
              <w:pStyle w:val="ListParagraph"/>
              <w:numPr>
                <w:ilvl w:val="0"/>
                <w:numId w:val="4"/>
              </w:numPr>
              <w:spacing w:line="276" w:lineRule="auto"/>
              <w:ind w:left="342"/>
              <w:jc w:val="both"/>
              <w:rPr>
                <w:rFonts w:ascii="Times New Roman" w:hAnsi="Times New Roman" w:cs="Times New Roman"/>
                <w:sz w:val="26"/>
                <w:szCs w:val="26"/>
              </w:rPr>
            </w:pPr>
            <w:r w:rsidRPr="00B022A4">
              <w:rPr>
                <w:rFonts w:ascii="Times New Roman" w:hAnsi="Times New Roman" w:cs="Times New Roman"/>
                <w:sz w:val="26"/>
                <w:szCs w:val="26"/>
              </w:rPr>
              <w:t>Giới thiệu,</w:t>
            </w:r>
            <w:r w:rsidRPr="00B022A4">
              <w:rPr>
                <w:rFonts w:ascii="Times New Roman" w:hAnsi="Times New Roman" w:cs="Times New Roman"/>
                <w:sz w:val="26"/>
                <w:szCs w:val="26"/>
              </w:rPr>
              <w:t> </w:t>
            </w:r>
            <w:hyperlink r:id="rId7" w:history="1">
              <w:r w:rsidRPr="00B022A4">
                <w:rPr>
                  <w:rFonts w:ascii="Times New Roman" w:hAnsi="Times New Roman" w:cs="Times New Roman"/>
                  <w:sz w:val="26"/>
                  <w:szCs w:val="26"/>
                </w:rPr>
                <w:t>tư vấn</w:t>
              </w:r>
            </w:hyperlink>
            <w:r w:rsidRPr="00B022A4">
              <w:rPr>
                <w:rFonts w:ascii="Times New Roman" w:hAnsi="Times New Roman" w:cs="Times New Roman"/>
                <w:sz w:val="26"/>
                <w:szCs w:val="26"/>
              </w:rPr>
              <w:t>, hướng dẫn khách hàng tham quan dự án.</w:t>
            </w:r>
            <w:r w:rsidRPr="00B022A4">
              <w:rPr>
                <w:rFonts w:ascii="Times New Roman" w:hAnsi="Times New Roman" w:cs="Times New Roman"/>
                <w:sz w:val="26"/>
                <w:szCs w:val="26"/>
              </w:rPr>
              <w:t> </w:t>
            </w:r>
          </w:p>
          <w:p w:rsidR="00B022A4" w:rsidRDefault="00B022A4" w:rsidP="00DA6A5C">
            <w:pPr>
              <w:pStyle w:val="ListParagraph"/>
              <w:numPr>
                <w:ilvl w:val="0"/>
                <w:numId w:val="4"/>
              </w:numPr>
              <w:spacing w:line="276" w:lineRule="auto"/>
              <w:ind w:left="342"/>
              <w:jc w:val="both"/>
              <w:rPr>
                <w:rFonts w:ascii="Times New Roman" w:hAnsi="Times New Roman" w:cs="Times New Roman"/>
                <w:sz w:val="26"/>
                <w:szCs w:val="26"/>
              </w:rPr>
            </w:pPr>
            <w:r w:rsidRPr="00B022A4">
              <w:rPr>
                <w:rFonts w:ascii="Times New Roman" w:hAnsi="Times New Roman" w:cs="Times New Roman"/>
                <w:sz w:val="26"/>
                <w:szCs w:val="26"/>
              </w:rPr>
              <w:t>Cung cấp, tư vấn đầy đủ thông tin sản phẩm đáp ứng nhu cầu khách hàng.</w:t>
            </w:r>
            <w:r w:rsidRPr="00B022A4">
              <w:rPr>
                <w:rFonts w:ascii="Times New Roman" w:hAnsi="Times New Roman" w:cs="Times New Roman"/>
                <w:sz w:val="26"/>
                <w:szCs w:val="26"/>
              </w:rPr>
              <w:t> </w:t>
            </w:r>
          </w:p>
          <w:p w:rsidR="00B022A4" w:rsidRDefault="00B022A4" w:rsidP="00DA6A5C">
            <w:pPr>
              <w:pStyle w:val="ListParagraph"/>
              <w:numPr>
                <w:ilvl w:val="0"/>
                <w:numId w:val="4"/>
              </w:numPr>
              <w:spacing w:line="276" w:lineRule="auto"/>
              <w:ind w:left="342"/>
              <w:jc w:val="both"/>
              <w:rPr>
                <w:rFonts w:ascii="Times New Roman" w:hAnsi="Times New Roman" w:cs="Times New Roman"/>
                <w:sz w:val="26"/>
                <w:szCs w:val="26"/>
              </w:rPr>
            </w:pPr>
            <w:r w:rsidRPr="00B022A4">
              <w:rPr>
                <w:rFonts w:ascii="Times New Roman" w:hAnsi="Times New Roman" w:cs="Times New Roman"/>
                <w:sz w:val="26"/>
                <w:szCs w:val="26"/>
              </w:rPr>
              <w:t>Đàm phán, thương lượng và chốt hợp đồng với khách hàng.</w:t>
            </w:r>
          </w:p>
          <w:p w:rsidR="00B022A4" w:rsidRDefault="00B022A4" w:rsidP="00DA6A5C">
            <w:pPr>
              <w:pStyle w:val="ListParagraph"/>
              <w:numPr>
                <w:ilvl w:val="0"/>
                <w:numId w:val="4"/>
              </w:numPr>
              <w:spacing w:line="276" w:lineRule="auto"/>
              <w:ind w:left="342"/>
              <w:jc w:val="both"/>
              <w:rPr>
                <w:rFonts w:ascii="Times New Roman" w:hAnsi="Times New Roman" w:cs="Times New Roman"/>
                <w:sz w:val="26"/>
                <w:szCs w:val="26"/>
              </w:rPr>
            </w:pPr>
            <w:r>
              <w:rPr>
                <w:rFonts w:ascii="Times New Roman" w:hAnsi="Times New Roman" w:cs="Times New Roman"/>
                <w:sz w:val="26"/>
                <w:szCs w:val="26"/>
              </w:rPr>
              <w:t>T</w:t>
            </w:r>
            <w:r w:rsidRPr="00B022A4">
              <w:rPr>
                <w:rFonts w:ascii="Times New Roman" w:hAnsi="Times New Roman" w:cs="Times New Roman"/>
                <w:sz w:val="26"/>
                <w:szCs w:val="26"/>
              </w:rPr>
              <w:t>heo sát quy trình thanh toán tiền của khách hàng</w:t>
            </w:r>
            <w:r>
              <w:rPr>
                <w:rFonts w:ascii="Times New Roman" w:hAnsi="Times New Roman" w:cs="Times New Roman"/>
                <w:sz w:val="26"/>
                <w:szCs w:val="26"/>
              </w:rPr>
              <w:t>.</w:t>
            </w:r>
          </w:p>
          <w:p w:rsidR="00563012" w:rsidRPr="00B022A4" w:rsidRDefault="00B022A4" w:rsidP="00DA6A5C">
            <w:pPr>
              <w:pStyle w:val="ListParagraph"/>
              <w:numPr>
                <w:ilvl w:val="0"/>
                <w:numId w:val="4"/>
              </w:numPr>
              <w:spacing w:line="276" w:lineRule="auto"/>
              <w:ind w:left="342"/>
              <w:jc w:val="both"/>
              <w:rPr>
                <w:rFonts w:ascii="Times New Roman" w:hAnsi="Times New Roman" w:cs="Times New Roman"/>
                <w:sz w:val="26"/>
                <w:szCs w:val="26"/>
              </w:rPr>
            </w:pPr>
            <w:r w:rsidRPr="00B022A4">
              <w:rPr>
                <w:rFonts w:ascii="Times New Roman" w:hAnsi="Times New Roman" w:cs="Times New Roman"/>
                <w:sz w:val="26"/>
                <w:szCs w:val="26"/>
              </w:rPr>
              <w:t>Nắm bắt, hiểu rõ các quy định, quy trình xử lý nghiệp vụ bán hàng của Công ty</w:t>
            </w:r>
          </w:p>
        </w:tc>
      </w:tr>
      <w:tr w:rsidR="0055614B" w:rsidRPr="0055614B" w:rsidTr="0055614B">
        <w:tc>
          <w:tcPr>
            <w:tcW w:w="3235" w:type="dxa"/>
          </w:tcPr>
          <w:p w:rsidR="0055614B" w:rsidRPr="0055614B" w:rsidRDefault="0055614B" w:rsidP="0055614B">
            <w:pPr>
              <w:spacing w:line="276" w:lineRule="auto"/>
              <w:jc w:val="both"/>
              <w:rPr>
                <w:rFonts w:ascii="Times New Roman" w:hAnsi="Times New Roman" w:cs="Times New Roman"/>
                <w:sz w:val="26"/>
                <w:szCs w:val="26"/>
              </w:rPr>
            </w:pPr>
            <w:r w:rsidRPr="0055614B">
              <w:rPr>
                <w:rFonts w:ascii="Times New Roman" w:hAnsi="Times New Roman" w:cs="Times New Roman"/>
                <w:sz w:val="26"/>
                <w:szCs w:val="26"/>
              </w:rPr>
              <w:t>HÌNH THỨC LÀM VIỆC</w:t>
            </w:r>
          </w:p>
        </w:tc>
        <w:tc>
          <w:tcPr>
            <w:tcW w:w="6115" w:type="dxa"/>
          </w:tcPr>
          <w:p w:rsidR="0055614B" w:rsidRPr="0055614B" w:rsidRDefault="0055614B" w:rsidP="0055614B">
            <w:pPr>
              <w:spacing w:line="276" w:lineRule="auto"/>
              <w:rPr>
                <w:rFonts w:ascii="Times New Roman" w:hAnsi="Times New Roman" w:cs="Times New Roman"/>
                <w:sz w:val="26"/>
                <w:szCs w:val="26"/>
              </w:rPr>
            </w:pPr>
            <w:r w:rsidRPr="0055614B">
              <w:rPr>
                <w:rFonts w:ascii="Times New Roman" w:hAnsi="Times New Roman" w:cs="Times New Roman"/>
                <w:sz w:val="26"/>
                <w:szCs w:val="26"/>
              </w:rPr>
              <w:t>Nhân viên toàn thời gian</w:t>
            </w:r>
            <w:r w:rsidR="00263D48">
              <w:rPr>
                <w:rFonts w:ascii="Times New Roman" w:hAnsi="Times New Roman" w:cs="Times New Roman"/>
                <w:sz w:val="26"/>
                <w:szCs w:val="26"/>
              </w:rPr>
              <w:t xml:space="preserve"> (8 giờ sáng – 5 giờ chiều)</w:t>
            </w:r>
          </w:p>
        </w:tc>
      </w:tr>
      <w:tr w:rsidR="00563012" w:rsidRPr="0055614B" w:rsidTr="0055614B">
        <w:tc>
          <w:tcPr>
            <w:tcW w:w="3235" w:type="dxa"/>
          </w:tcPr>
          <w:p w:rsidR="00563012" w:rsidRPr="0055614B" w:rsidRDefault="00563012" w:rsidP="0055614B">
            <w:pPr>
              <w:spacing w:line="276" w:lineRule="auto"/>
              <w:jc w:val="both"/>
              <w:rPr>
                <w:rFonts w:ascii="Times New Roman" w:hAnsi="Times New Roman" w:cs="Times New Roman"/>
                <w:sz w:val="26"/>
                <w:szCs w:val="26"/>
              </w:rPr>
            </w:pPr>
            <w:r w:rsidRPr="0055614B">
              <w:rPr>
                <w:rFonts w:ascii="Times New Roman" w:hAnsi="Times New Roman" w:cs="Times New Roman"/>
                <w:sz w:val="26"/>
                <w:szCs w:val="26"/>
              </w:rPr>
              <w:t>ĐỊA ĐIỂM LÀM VIỆC</w:t>
            </w:r>
          </w:p>
        </w:tc>
        <w:tc>
          <w:tcPr>
            <w:tcW w:w="6115" w:type="dxa"/>
          </w:tcPr>
          <w:p w:rsidR="00563012" w:rsidRPr="0055614B" w:rsidRDefault="00563012" w:rsidP="00851814">
            <w:pPr>
              <w:spacing w:line="276" w:lineRule="auto"/>
              <w:rPr>
                <w:rFonts w:ascii="Times New Roman" w:hAnsi="Times New Roman" w:cs="Times New Roman"/>
                <w:sz w:val="26"/>
                <w:szCs w:val="26"/>
              </w:rPr>
            </w:pPr>
            <w:r w:rsidRPr="0055614B">
              <w:rPr>
                <w:rFonts w:ascii="Times New Roman" w:hAnsi="Times New Roman" w:cs="Times New Roman"/>
                <w:sz w:val="26"/>
                <w:szCs w:val="26"/>
              </w:rPr>
              <w:t xml:space="preserve">Quận 10, </w:t>
            </w:r>
            <w:r w:rsidR="00851814">
              <w:rPr>
                <w:rFonts w:ascii="Times New Roman" w:hAnsi="Times New Roman" w:cs="Times New Roman"/>
                <w:sz w:val="26"/>
                <w:szCs w:val="26"/>
              </w:rPr>
              <w:t>Quận Tân Bình</w:t>
            </w:r>
            <w:r w:rsidRPr="0055614B">
              <w:rPr>
                <w:rFonts w:ascii="Times New Roman" w:hAnsi="Times New Roman" w:cs="Times New Roman"/>
                <w:sz w:val="26"/>
                <w:szCs w:val="26"/>
              </w:rPr>
              <w:t>, Quận Bình Thạnh</w:t>
            </w:r>
          </w:p>
        </w:tc>
      </w:tr>
      <w:tr w:rsidR="00563012" w:rsidRPr="0055614B" w:rsidTr="0055614B">
        <w:tc>
          <w:tcPr>
            <w:tcW w:w="3235" w:type="dxa"/>
          </w:tcPr>
          <w:p w:rsidR="00563012" w:rsidRPr="0055614B" w:rsidRDefault="00563012" w:rsidP="0055614B">
            <w:pPr>
              <w:spacing w:line="276" w:lineRule="auto"/>
              <w:ind w:left="72"/>
              <w:rPr>
                <w:rFonts w:ascii="Times New Roman" w:hAnsi="Times New Roman" w:cs="Times New Roman"/>
                <w:sz w:val="26"/>
                <w:szCs w:val="26"/>
              </w:rPr>
            </w:pPr>
            <w:r w:rsidRPr="0055614B">
              <w:rPr>
                <w:rFonts w:ascii="Times New Roman" w:hAnsi="Times New Roman" w:cs="Times New Roman"/>
                <w:sz w:val="26"/>
                <w:szCs w:val="26"/>
              </w:rPr>
              <w:t>YÊU CẦU</w:t>
            </w:r>
          </w:p>
        </w:tc>
        <w:tc>
          <w:tcPr>
            <w:tcW w:w="6115" w:type="dxa"/>
          </w:tcPr>
          <w:p w:rsidR="00CE6F66"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Ưu tiên SV mới ra trường</w:t>
            </w:r>
          </w:p>
          <w:p w:rsidR="00CE6F66"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Tốt nghiệp từ trung cấp trở lên trong các ngành QTKD, PR, tài chính,</w:t>
            </w:r>
            <w:r w:rsidRPr="00CE6F66">
              <w:rPr>
                <w:rFonts w:ascii="Times New Roman" w:hAnsi="Times New Roman" w:cs="Times New Roman"/>
                <w:sz w:val="26"/>
                <w:szCs w:val="26"/>
              </w:rPr>
              <w:t> </w:t>
            </w:r>
            <w:hyperlink r:id="rId8" w:history="1">
              <w:r w:rsidRPr="00CE6F66">
                <w:rPr>
                  <w:rFonts w:ascii="Times New Roman" w:hAnsi="Times New Roman" w:cs="Times New Roman"/>
                  <w:sz w:val="26"/>
                  <w:szCs w:val="26"/>
                </w:rPr>
                <w:t>marketing</w:t>
              </w:r>
            </w:hyperlink>
            <w:r w:rsidRPr="00CE6F66">
              <w:rPr>
                <w:rFonts w:ascii="Times New Roman" w:hAnsi="Times New Roman" w:cs="Times New Roman"/>
                <w:sz w:val="26"/>
                <w:szCs w:val="26"/>
              </w:rPr>
              <w:t>, ngân hàng …</w:t>
            </w:r>
            <w:r w:rsidRPr="00CE6F66">
              <w:rPr>
                <w:rFonts w:ascii="Times New Roman" w:hAnsi="Times New Roman" w:cs="Times New Roman"/>
                <w:sz w:val="26"/>
                <w:szCs w:val="26"/>
              </w:rPr>
              <w:t> </w:t>
            </w:r>
          </w:p>
          <w:p w:rsidR="00CE6F66"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Thành thạo tin học văn phòng, internet.</w:t>
            </w:r>
            <w:r w:rsidRPr="00CE6F66">
              <w:rPr>
                <w:rFonts w:ascii="Times New Roman" w:hAnsi="Times New Roman" w:cs="Times New Roman"/>
                <w:sz w:val="26"/>
                <w:szCs w:val="26"/>
              </w:rPr>
              <w:t> </w:t>
            </w:r>
          </w:p>
          <w:p w:rsidR="00CE6F66"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Đam mê Bất Động Sản, có hoài bão lớn, tự tin cao,ngoại hình khá..</w:t>
            </w:r>
            <w:r w:rsidRPr="00CE6F66">
              <w:rPr>
                <w:rFonts w:ascii="Times New Roman" w:hAnsi="Times New Roman" w:cs="Times New Roman"/>
                <w:sz w:val="26"/>
                <w:szCs w:val="26"/>
              </w:rPr>
              <w:t> </w:t>
            </w:r>
          </w:p>
          <w:p w:rsidR="00CE6F66"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Giao tiếp, đàm phán thuyết phục khách hàng tốt</w:t>
            </w:r>
            <w:r w:rsidRPr="00CE6F66">
              <w:rPr>
                <w:rFonts w:ascii="Times New Roman" w:hAnsi="Times New Roman" w:cs="Times New Roman"/>
                <w:sz w:val="26"/>
                <w:szCs w:val="26"/>
              </w:rPr>
              <w:t> </w:t>
            </w:r>
          </w:p>
          <w:p w:rsidR="00CE6F66"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Linh hoạt, nhanh nhạy, giải quyết tình huống tốt</w:t>
            </w:r>
            <w:r w:rsidRPr="00CE6F66">
              <w:rPr>
                <w:rFonts w:ascii="Times New Roman" w:hAnsi="Times New Roman" w:cs="Times New Roman"/>
                <w:sz w:val="26"/>
                <w:szCs w:val="26"/>
              </w:rPr>
              <w:t> </w:t>
            </w:r>
          </w:p>
          <w:p w:rsidR="00CE6F66"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Trung thực, chăm chỉ, có ý chí cầu tiến</w:t>
            </w:r>
          </w:p>
          <w:p w:rsidR="00CE6F66"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lastRenderedPageBreak/>
              <w:t>Có phương tiện đi lại, làm giờ hành chính</w:t>
            </w:r>
            <w:r w:rsidRPr="00CE6F66">
              <w:rPr>
                <w:rFonts w:ascii="Times New Roman" w:hAnsi="Times New Roman" w:cs="Times New Roman"/>
                <w:sz w:val="26"/>
                <w:szCs w:val="26"/>
              </w:rPr>
              <w:t> </w:t>
            </w:r>
          </w:p>
          <w:p w:rsidR="00CE6F66"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Có tính định hướng, nhận thức xã hội tốt .</w:t>
            </w:r>
            <w:r w:rsidRPr="00CE6F66">
              <w:rPr>
                <w:rFonts w:ascii="Times New Roman" w:hAnsi="Times New Roman" w:cs="Times New Roman"/>
                <w:sz w:val="26"/>
                <w:szCs w:val="26"/>
              </w:rPr>
              <w:t> </w:t>
            </w:r>
          </w:p>
          <w:p w:rsidR="00CE6F66"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Sẵn sàng đi làm ngay.</w:t>
            </w:r>
            <w:r w:rsidRPr="00CE6F66">
              <w:rPr>
                <w:rFonts w:ascii="Times New Roman" w:hAnsi="Times New Roman" w:cs="Times New Roman"/>
                <w:sz w:val="26"/>
                <w:szCs w:val="26"/>
              </w:rPr>
              <w:t> </w:t>
            </w:r>
          </w:p>
          <w:p w:rsidR="00CE6F66"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Chịu được áp lực công việc</w:t>
            </w:r>
            <w:r w:rsidRPr="00CE6F66">
              <w:rPr>
                <w:rFonts w:ascii="Times New Roman" w:hAnsi="Times New Roman" w:cs="Times New Roman"/>
                <w:sz w:val="26"/>
                <w:szCs w:val="26"/>
              </w:rPr>
              <w:t> </w:t>
            </w:r>
          </w:p>
          <w:p w:rsidR="00CE6F66"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Ưu tiên các ứng viên có khả năng gắn bó lâu dài với Công ty.</w:t>
            </w:r>
          </w:p>
          <w:p w:rsidR="00563012" w:rsidRPr="0055614B"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Nam/nữ từ 18 - 26 t</w:t>
            </w:r>
          </w:p>
        </w:tc>
      </w:tr>
      <w:tr w:rsidR="00563012" w:rsidRPr="0055614B" w:rsidTr="0055614B">
        <w:tc>
          <w:tcPr>
            <w:tcW w:w="3235" w:type="dxa"/>
          </w:tcPr>
          <w:p w:rsidR="00563012" w:rsidRPr="0055614B" w:rsidRDefault="00563012" w:rsidP="0055614B">
            <w:pPr>
              <w:spacing w:line="276" w:lineRule="auto"/>
              <w:ind w:left="72"/>
              <w:rPr>
                <w:rFonts w:ascii="Times New Roman" w:hAnsi="Times New Roman" w:cs="Times New Roman"/>
                <w:sz w:val="26"/>
                <w:szCs w:val="26"/>
              </w:rPr>
            </w:pPr>
            <w:r w:rsidRPr="0055614B">
              <w:rPr>
                <w:rFonts w:ascii="Times New Roman" w:hAnsi="Times New Roman" w:cs="Times New Roman"/>
                <w:sz w:val="26"/>
                <w:szCs w:val="26"/>
              </w:rPr>
              <w:lastRenderedPageBreak/>
              <w:t>QUYỀN LỢI</w:t>
            </w:r>
          </w:p>
        </w:tc>
        <w:tc>
          <w:tcPr>
            <w:tcW w:w="6115" w:type="dxa"/>
          </w:tcPr>
          <w:p w:rsidR="00CE6F66" w:rsidRDefault="00CE6F66" w:rsidP="0055614B">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Mức lương: lương cơ bản 6.5tr + thưởng + hoa hồng.</w:t>
            </w:r>
            <w:r w:rsidRPr="00CE6F66">
              <w:rPr>
                <w:rFonts w:ascii="Times New Roman" w:hAnsi="Times New Roman" w:cs="Times New Roman"/>
                <w:sz w:val="26"/>
                <w:szCs w:val="26"/>
              </w:rPr>
              <w:t> </w:t>
            </w:r>
          </w:p>
          <w:p w:rsidR="00CE6F66"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Thu nhập tháng từ: 15 – 30 triệu. (Tùy theo chất lượng nhân sự)</w:t>
            </w:r>
            <w:r w:rsidRPr="00CE6F66">
              <w:rPr>
                <w:rFonts w:ascii="Times New Roman" w:hAnsi="Times New Roman" w:cs="Times New Roman"/>
                <w:sz w:val="26"/>
                <w:szCs w:val="26"/>
              </w:rPr>
              <w:t> </w:t>
            </w:r>
          </w:p>
          <w:p w:rsidR="00CE6F66"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Được tham gia BHXH, BHYT, hưởng đầy đủ chính sách theo quy định của luật lao động và của công ty…</w:t>
            </w:r>
            <w:r w:rsidRPr="00CE6F66">
              <w:rPr>
                <w:rFonts w:ascii="Times New Roman" w:hAnsi="Times New Roman" w:cs="Times New Roman"/>
                <w:sz w:val="26"/>
                <w:szCs w:val="26"/>
              </w:rPr>
              <w:t> </w:t>
            </w:r>
          </w:p>
          <w:p w:rsidR="00CE6F66"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Môi trường làm việc trẻ trung, hiện đại, năng động và chuyên nghiệp</w:t>
            </w:r>
          </w:p>
          <w:p w:rsidR="00CE6F66"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Có cơ hội được trau dồi kiến thức chuyên môn, kỹ năng công việc chế độ đào tạo thường xuyên và hỗ trợ nhân viên tốt nhất cùng nhiều cơ hội thăng tiến cao trong công việc.</w:t>
            </w:r>
            <w:r w:rsidRPr="00CE6F66">
              <w:rPr>
                <w:rFonts w:ascii="Times New Roman" w:hAnsi="Times New Roman" w:cs="Times New Roman"/>
                <w:sz w:val="26"/>
                <w:szCs w:val="26"/>
              </w:rPr>
              <w:t> </w:t>
            </w:r>
          </w:p>
          <w:p w:rsidR="00CE6F66"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Được tham gia các hoạt động khác của Công ty như tham quan, du lịch, teambuilding,</w:t>
            </w:r>
            <w:r w:rsidRPr="00CE6F66">
              <w:rPr>
                <w:rFonts w:ascii="Times New Roman" w:hAnsi="Times New Roman" w:cs="Times New Roman"/>
                <w:sz w:val="26"/>
                <w:szCs w:val="26"/>
              </w:rPr>
              <w:t> </w:t>
            </w:r>
            <w:hyperlink r:id="rId9" w:history="1">
              <w:r w:rsidRPr="00CE6F66">
                <w:rPr>
                  <w:rFonts w:ascii="Times New Roman" w:hAnsi="Times New Roman" w:cs="Times New Roman"/>
                  <w:sz w:val="26"/>
                  <w:szCs w:val="26"/>
                </w:rPr>
                <w:t>tổ chức</w:t>
              </w:r>
            </w:hyperlink>
            <w:r w:rsidRPr="00CE6F66">
              <w:rPr>
                <w:rFonts w:ascii="Times New Roman" w:hAnsi="Times New Roman" w:cs="Times New Roman"/>
                <w:sz w:val="26"/>
                <w:szCs w:val="26"/>
              </w:rPr>
              <w:t> </w:t>
            </w:r>
            <w:r w:rsidRPr="00CE6F66">
              <w:rPr>
                <w:rFonts w:ascii="Times New Roman" w:hAnsi="Times New Roman" w:cs="Times New Roman"/>
                <w:sz w:val="26"/>
                <w:szCs w:val="26"/>
              </w:rPr>
              <w:t>sinh nhật hàng tháng.</w:t>
            </w:r>
          </w:p>
          <w:p w:rsidR="00563012" w:rsidRPr="0055614B" w:rsidRDefault="00CE6F66" w:rsidP="00CE6F66">
            <w:pPr>
              <w:pStyle w:val="ListParagraph"/>
              <w:numPr>
                <w:ilvl w:val="0"/>
                <w:numId w:val="2"/>
              </w:numPr>
              <w:spacing w:line="276" w:lineRule="auto"/>
              <w:ind w:left="432"/>
              <w:rPr>
                <w:rFonts w:ascii="Times New Roman" w:hAnsi="Times New Roman" w:cs="Times New Roman"/>
                <w:sz w:val="26"/>
                <w:szCs w:val="26"/>
              </w:rPr>
            </w:pPr>
            <w:r w:rsidRPr="00CE6F66">
              <w:rPr>
                <w:rFonts w:ascii="Times New Roman" w:hAnsi="Times New Roman" w:cs="Times New Roman"/>
                <w:sz w:val="26"/>
                <w:szCs w:val="26"/>
              </w:rPr>
              <w:t>Cập nhật kiến thức sản phẩm và nâng cao kỹ năng bán hàng.</w:t>
            </w:r>
          </w:p>
        </w:tc>
      </w:tr>
      <w:tr w:rsidR="00563012" w:rsidRPr="0055614B" w:rsidTr="0055614B">
        <w:tc>
          <w:tcPr>
            <w:tcW w:w="3235" w:type="dxa"/>
          </w:tcPr>
          <w:p w:rsidR="00563012" w:rsidRPr="0055614B" w:rsidRDefault="00563012" w:rsidP="0055614B">
            <w:pPr>
              <w:spacing w:line="276" w:lineRule="auto"/>
              <w:ind w:left="72"/>
              <w:rPr>
                <w:rFonts w:ascii="Times New Roman" w:hAnsi="Times New Roman" w:cs="Times New Roman"/>
                <w:sz w:val="26"/>
                <w:szCs w:val="26"/>
              </w:rPr>
            </w:pPr>
            <w:bookmarkStart w:id="0" w:name="_GoBack"/>
            <w:bookmarkEnd w:id="0"/>
            <w:r w:rsidRPr="0055614B">
              <w:rPr>
                <w:rFonts w:ascii="Times New Roman" w:hAnsi="Times New Roman" w:cs="Times New Roman"/>
                <w:sz w:val="26"/>
                <w:szCs w:val="26"/>
              </w:rPr>
              <w:t>HẠN NỘP HỒ SƠ</w:t>
            </w:r>
          </w:p>
        </w:tc>
        <w:tc>
          <w:tcPr>
            <w:tcW w:w="6115" w:type="dxa"/>
          </w:tcPr>
          <w:p w:rsidR="00563012" w:rsidRPr="0055614B" w:rsidRDefault="00563012" w:rsidP="0055614B">
            <w:pPr>
              <w:spacing w:line="276" w:lineRule="auto"/>
              <w:rPr>
                <w:rFonts w:ascii="Times New Roman" w:hAnsi="Times New Roman" w:cs="Times New Roman"/>
                <w:sz w:val="26"/>
                <w:szCs w:val="26"/>
              </w:rPr>
            </w:pPr>
            <w:r w:rsidRPr="0055614B">
              <w:rPr>
                <w:rFonts w:ascii="Times New Roman" w:hAnsi="Times New Roman" w:cs="Times New Roman"/>
                <w:sz w:val="26"/>
                <w:szCs w:val="26"/>
              </w:rPr>
              <w:t>21/05/2016</w:t>
            </w:r>
          </w:p>
        </w:tc>
      </w:tr>
      <w:tr w:rsidR="00563012" w:rsidRPr="0055614B" w:rsidTr="0055614B">
        <w:tc>
          <w:tcPr>
            <w:tcW w:w="3235" w:type="dxa"/>
          </w:tcPr>
          <w:p w:rsidR="00563012" w:rsidRPr="0055614B" w:rsidRDefault="00563012" w:rsidP="0055614B">
            <w:pPr>
              <w:spacing w:line="276" w:lineRule="auto"/>
              <w:ind w:left="72"/>
              <w:rPr>
                <w:rFonts w:ascii="Times New Roman" w:hAnsi="Times New Roman" w:cs="Times New Roman"/>
                <w:sz w:val="26"/>
                <w:szCs w:val="26"/>
              </w:rPr>
            </w:pPr>
            <w:r w:rsidRPr="0055614B">
              <w:rPr>
                <w:rFonts w:ascii="Times New Roman" w:hAnsi="Times New Roman" w:cs="Times New Roman"/>
                <w:sz w:val="26"/>
                <w:szCs w:val="26"/>
              </w:rPr>
              <w:t>HÌNH THỨC NỘP</w:t>
            </w:r>
          </w:p>
        </w:tc>
        <w:tc>
          <w:tcPr>
            <w:tcW w:w="6115" w:type="dxa"/>
          </w:tcPr>
          <w:p w:rsidR="00563012" w:rsidRPr="0055614B" w:rsidRDefault="00563012" w:rsidP="0055614B">
            <w:pPr>
              <w:spacing w:line="276" w:lineRule="auto"/>
              <w:rPr>
                <w:rFonts w:ascii="Times New Roman" w:hAnsi="Times New Roman" w:cs="Times New Roman"/>
                <w:sz w:val="26"/>
                <w:szCs w:val="26"/>
              </w:rPr>
            </w:pPr>
            <w:r w:rsidRPr="0055614B">
              <w:rPr>
                <w:rFonts w:ascii="Times New Roman" w:hAnsi="Times New Roman" w:cs="Times New Roman"/>
                <w:sz w:val="26"/>
                <w:szCs w:val="26"/>
              </w:rPr>
              <w:t xml:space="preserve">Gửi CV về email </w:t>
            </w:r>
            <w:hyperlink r:id="rId10" w:history="1">
              <w:r w:rsidRPr="0055614B">
                <w:rPr>
                  <w:rStyle w:val="Hyperlink"/>
                  <w:rFonts w:ascii="Times New Roman" w:hAnsi="Times New Roman" w:cs="Times New Roman"/>
                  <w:sz w:val="26"/>
                  <w:szCs w:val="26"/>
                </w:rPr>
                <w:t>tuyendung.kimphat@gmail.com</w:t>
              </w:r>
            </w:hyperlink>
            <w:r w:rsidRPr="0055614B">
              <w:rPr>
                <w:rFonts w:ascii="Times New Roman" w:hAnsi="Times New Roman" w:cs="Times New Roman"/>
                <w:sz w:val="26"/>
                <w:szCs w:val="26"/>
              </w:rPr>
              <w:t xml:space="preserve"> </w:t>
            </w:r>
          </w:p>
        </w:tc>
      </w:tr>
    </w:tbl>
    <w:p w:rsidR="007014DE" w:rsidRPr="007014DE" w:rsidRDefault="007014DE" w:rsidP="0055614B">
      <w:pPr>
        <w:spacing w:line="276" w:lineRule="auto"/>
        <w:jc w:val="both"/>
        <w:rPr>
          <w:rFonts w:ascii="Times New Roman" w:hAnsi="Times New Roman" w:cs="Times New Roman"/>
          <w:sz w:val="26"/>
          <w:szCs w:val="26"/>
        </w:rPr>
      </w:pPr>
    </w:p>
    <w:sectPr w:rsidR="007014DE" w:rsidRPr="00701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A6ECE"/>
    <w:multiLevelType w:val="hybridMultilevel"/>
    <w:tmpl w:val="3424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F7FD4"/>
    <w:multiLevelType w:val="hybridMultilevel"/>
    <w:tmpl w:val="90DA818C"/>
    <w:lvl w:ilvl="0" w:tplc="3F90D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D0631"/>
    <w:multiLevelType w:val="hybridMultilevel"/>
    <w:tmpl w:val="EAF4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77A07"/>
    <w:multiLevelType w:val="hybridMultilevel"/>
    <w:tmpl w:val="1B62E3B8"/>
    <w:lvl w:ilvl="0" w:tplc="2C0C0D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B8"/>
    <w:rsid w:val="0010482C"/>
    <w:rsid w:val="001E59A0"/>
    <w:rsid w:val="00206E8D"/>
    <w:rsid w:val="00263D48"/>
    <w:rsid w:val="002E26BF"/>
    <w:rsid w:val="004D544F"/>
    <w:rsid w:val="0055614B"/>
    <w:rsid w:val="00563012"/>
    <w:rsid w:val="005F55B8"/>
    <w:rsid w:val="007014DE"/>
    <w:rsid w:val="007D09CA"/>
    <w:rsid w:val="00851814"/>
    <w:rsid w:val="008A48D1"/>
    <w:rsid w:val="008A7D16"/>
    <w:rsid w:val="00A0629C"/>
    <w:rsid w:val="00B022A4"/>
    <w:rsid w:val="00B37F6C"/>
    <w:rsid w:val="00BA16D3"/>
    <w:rsid w:val="00CE6F66"/>
    <w:rsid w:val="00DA029B"/>
    <w:rsid w:val="00DA6A5C"/>
    <w:rsid w:val="00EA7911"/>
    <w:rsid w:val="00F6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DE8E6-11B5-4E4E-8D0F-7C578587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55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55B8"/>
  </w:style>
  <w:style w:type="paragraph" w:styleId="ListParagraph">
    <w:name w:val="List Paragraph"/>
    <w:basedOn w:val="Normal"/>
    <w:uiPriority w:val="34"/>
    <w:qFormat/>
    <w:rsid w:val="007014DE"/>
    <w:pPr>
      <w:ind w:left="720"/>
      <w:contextualSpacing/>
    </w:pPr>
  </w:style>
  <w:style w:type="character" w:styleId="Hyperlink">
    <w:name w:val="Hyperlink"/>
    <w:basedOn w:val="DefaultParagraphFont"/>
    <w:uiPriority w:val="99"/>
    <w:unhideWhenUsed/>
    <w:rsid w:val="00F631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4182">
      <w:bodyDiv w:val="1"/>
      <w:marLeft w:val="0"/>
      <w:marRight w:val="0"/>
      <w:marTop w:val="0"/>
      <w:marBottom w:val="0"/>
      <w:divBdr>
        <w:top w:val="none" w:sz="0" w:space="0" w:color="auto"/>
        <w:left w:val="none" w:sz="0" w:space="0" w:color="auto"/>
        <w:bottom w:val="none" w:sz="0" w:space="0" w:color="auto"/>
        <w:right w:val="none" w:sz="0" w:space="0" w:color="auto"/>
      </w:divBdr>
    </w:div>
    <w:div w:id="18996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work.com.vn/tuyen-dung/43/marketing-pr.html" TargetMode="External"/><Relationship Id="rId3" Type="http://schemas.openxmlformats.org/officeDocument/2006/relationships/styles" Target="styles.xml"/><Relationship Id="rId7" Type="http://schemas.openxmlformats.org/officeDocument/2006/relationships/hyperlink" Target="http://mywork.com.vn/tuyen-dung/63/tu-van.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uyendung.kimphat@gmail.com" TargetMode="External"/><Relationship Id="rId4" Type="http://schemas.openxmlformats.org/officeDocument/2006/relationships/settings" Target="settings.xml"/><Relationship Id="rId9" Type="http://schemas.openxmlformats.org/officeDocument/2006/relationships/hyperlink" Target="http://mywork.com.vn/tuyen-dung/90/ngos-to-chu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1B53-9B59-4BC5-AFCC-C50B7F09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TXQ</dc:creator>
  <cp:keywords/>
  <dc:description/>
  <cp:lastModifiedBy>TXQ</cp:lastModifiedBy>
  <cp:revision>4</cp:revision>
  <dcterms:created xsi:type="dcterms:W3CDTF">2016-05-12T07:23:00Z</dcterms:created>
  <dcterms:modified xsi:type="dcterms:W3CDTF">2016-05-12T07:34:00Z</dcterms:modified>
</cp:coreProperties>
</file>