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2B" w:rsidRDefault="00491C6B" w:rsidP="00491C6B">
      <w:pPr>
        <w:tabs>
          <w:tab w:val="right" w:pos="9145"/>
        </w:tabs>
        <w:spacing w:after="746" w:line="280" w:lineRule="auto"/>
        <w:jc w:val="both"/>
      </w:pPr>
      <w:r>
        <w:rPr>
          <w:rFonts w:asciiTheme="majorHAnsi" w:hAnsiTheme="majorHAnsi" w:cstheme="majorHAnsi"/>
          <w:noProof/>
          <w:sz w:val="26"/>
          <w:szCs w:val="26"/>
          <w:lang w:val="en-US" w:eastAsia="en-US"/>
        </w:rPr>
        <w:drawing>
          <wp:anchor distT="0" distB="0" distL="114300" distR="114300" simplePos="0" relativeHeight="251658240" behindDoc="0" locked="0" layoutInCell="1" allowOverlap="1" wp14:anchorId="5A31334C" wp14:editId="2C89C3A0">
            <wp:simplePos x="0" y="0"/>
            <wp:positionH relativeFrom="column">
              <wp:posOffset>1772920</wp:posOffset>
            </wp:positionH>
            <wp:positionV relativeFrom="paragraph">
              <wp:posOffset>417195</wp:posOffset>
            </wp:positionV>
            <wp:extent cx="133350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jpg"/>
                    <pic:cNvPicPr/>
                  </pic:nvPicPr>
                  <pic:blipFill>
                    <a:blip r:embed="rId6">
                      <a:extLst>
                        <a:ext uri="{28A0092B-C50C-407E-A947-70E740481C1C}">
                          <a14:useLocalDpi xmlns:a14="http://schemas.microsoft.com/office/drawing/2010/main" val="0"/>
                        </a:ext>
                      </a:extLst>
                    </a:blip>
                    <a:stretch>
                      <a:fillRect/>
                    </a:stretch>
                  </pic:blipFill>
                  <pic:spPr>
                    <a:xfrm>
                      <a:off x="0" y="0"/>
                      <a:ext cx="1333500" cy="82867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491C6B" w:rsidRDefault="00491C6B" w:rsidP="00491C6B">
      <w:pPr>
        <w:pStyle w:val="Heading1"/>
        <w:spacing w:after="0"/>
        <w:jc w:val="both"/>
        <w:rPr>
          <w:rFonts w:asciiTheme="majorHAnsi" w:hAnsiTheme="majorHAnsi" w:cstheme="majorHAnsi"/>
          <w:sz w:val="26"/>
          <w:szCs w:val="26"/>
          <w:lang w:val="en-US"/>
        </w:rPr>
      </w:pPr>
    </w:p>
    <w:p w:rsidR="00491C6B" w:rsidRDefault="00491C6B" w:rsidP="00491C6B">
      <w:pPr>
        <w:pStyle w:val="Heading1"/>
        <w:spacing w:after="0"/>
        <w:jc w:val="both"/>
        <w:rPr>
          <w:rFonts w:asciiTheme="majorHAnsi" w:hAnsiTheme="majorHAnsi" w:cstheme="majorHAnsi"/>
          <w:sz w:val="26"/>
          <w:szCs w:val="26"/>
          <w:lang w:val="en-US"/>
        </w:rPr>
      </w:pPr>
    </w:p>
    <w:p w:rsidR="00491C6B" w:rsidRPr="00491C6B" w:rsidRDefault="00491C6B" w:rsidP="00491C6B">
      <w:pPr>
        <w:jc w:val="both"/>
        <w:rPr>
          <w:lang w:val="en-US"/>
        </w:rPr>
      </w:pPr>
    </w:p>
    <w:p w:rsidR="004672EB" w:rsidRPr="004672EB" w:rsidRDefault="004672EB" w:rsidP="00491C6B">
      <w:pPr>
        <w:pStyle w:val="Heading1"/>
        <w:spacing w:after="0"/>
        <w:jc w:val="both"/>
        <w:rPr>
          <w:rFonts w:asciiTheme="majorHAnsi" w:hAnsiTheme="majorHAnsi" w:cstheme="majorHAnsi"/>
          <w:sz w:val="26"/>
          <w:szCs w:val="26"/>
        </w:rPr>
      </w:pPr>
      <w:r w:rsidRPr="00491C6B">
        <w:rPr>
          <w:rFonts w:asciiTheme="majorHAnsi" w:hAnsiTheme="majorHAnsi" w:cstheme="majorHAnsi"/>
          <w:color w:val="FF0000"/>
          <w:sz w:val="26"/>
          <w:szCs w:val="26"/>
        </w:rPr>
        <w:t>CÔNG TY CỔ PHẦN DỊCH VỤ TƯ VẤN CẦU VỒNG</w:t>
      </w:r>
      <w:r w:rsidR="00A12DCB">
        <w:rPr>
          <w:rFonts w:asciiTheme="majorHAnsi" w:hAnsiTheme="majorHAnsi" w:cstheme="majorHAnsi"/>
          <w:sz w:val="26"/>
          <w:szCs w:val="26"/>
          <w:lang w:val="en-US"/>
        </w:rPr>
        <w:t xml:space="preserve">                    </w:t>
      </w:r>
    </w:p>
    <w:p w:rsidR="004672EB" w:rsidRPr="00AF777D" w:rsidRDefault="004672EB" w:rsidP="00491C6B">
      <w:pPr>
        <w:spacing w:after="0"/>
        <w:jc w:val="both"/>
        <w:rPr>
          <w:rFonts w:asciiTheme="majorHAnsi" w:hAnsiTheme="majorHAnsi" w:cstheme="majorHAnsi"/>
          <w:sz w:val="26"/>
          <w:szCs w:val="26"/>
        </w:rPr>
      </w:pPr>
      <w:r w:rsidRPr="004672EB">
        <w:rPr>
          <w:rFonts w:asciiTheme="majorHAnsi" w:hAnsiTheme="majorHAnsi" w:cstheme="majorHAnsi"/>
          <w:sz w:val="26"/>
          <w:szCs w:val="26"/>
        </w:rPr>
        <w:t xml:space="preserve">Địa chỉ: 67 Đinh Bộ Lĩnh, phường 26, quận Bình Thạnh, Tp. </w:t>
      </w:r>
      <w:r w:rsidRPr="00AF777D">
        <w:rPr>
          <w:rFonts w:asciiTheme="majorHAnsi" w:hAnsiTheme="majorHAnsi" w:cstheme="majorHAnsi"/>
          <w:sz w:val="26"/>
          <w:szCs w:val="26"/>
        </w:rPr>
        <w:t>HCM</w:t>
      </w:r>
    </w:p>
    <w:p w:rsidR="004672EB" w:rsidRDefault="00A12DCB" w:rsidP="00491C6B">
      <w:pPr>
        <w:spacing w:after="0"/>
        <w:jc w:val="both"/>
        <w:rPr>
          <w:rFonts w:asciiTheme="majorHAnsi" w:hAnsiTheme="majorHAnsi" w:cstheme="majorHAnsi"/>
          <w:sz w:val="26"/>
          <w:szCs w:val="26"/>
          <w:lang w:val="en-US"/>
        </w:rPr>
      </w:pPr>
      <w:r>
        <w:rPr>
          <w:rFonts w:asciiTheme="majorHAnsi" w:hAnsiTheme="majorHAnsi" w:cstheme="majorHAnsi"/>
          <w:sz w:val="26"/>
          <w:szCs w:val="26"/>
        </w:rPr>
        <w:t>SĐT: 08.3511</w:t>
      </w:r>
      <w:r>
        <w:rPr>
          <w:rFonts w:asciiTheme="majorHAnsi" w:hAnsiTheme="majorHAnsi" w:cstheme="majorHAnsi"/>
          <w:sz w:val="26"/>
          <w:szCs w:val="26"/>
          <w:lang w:val="en-US"/>
        </w:rPr>
        <w:t>8962</w:t>
      </w:r>
    </w:p>
    <w:p w:rsidR="00A12DCB" w:rsidRDefault="00A12DCB" w:rsidP="00491C6B">
      <w:pPr>
        <w:spacing w:after="0"/>
        <w:jc w:val="both"/>
        <w:rPr>
          <w:sz w:val="20"/>
          <w:szCs w:val="20"/>
          <w:lang w:val="en-US"/>
        </w:rPr>
      </w:pPr>
      <w:r>
        <w:rPr>
          <w:rFonts w:asciiTheme="majorHAnsi" w:hAnsiTheme="majorHAnsi" w:cstheme="majorHAnsi"/>
          <w:sz w:val="26"/>
          <w:szCs w:val="26"/>
          <w:lang w:val="en-US"/>
        </w:rPr>
        <w:t xml:space="preserve">Website: </w:t>
      </w:r>
      <w:hyperlink r:id="rId7" w:tgtFrame="_blank" w:tooltip="http://www.rainboworldwide.com/home.html" w:history="1">
        <w:r>
          <w:rPr>
            <w:rStyle w:val="Hyperlink"/>
            <w:color w:val="0D2E46"/>
            <w:sz w:val="20"/>
            <w:szCs w:val="20"/>
          </w:rPr>
          <w:t>http://www.rainboworldwide.com/home.html</w:t>
        </w:r>
      </w:hyperlink>
    </w:p>
    <w:p w:rsidR="00302FC6" w:rsidRPr="00491C6B" w:rsidRDefault="00302FC6" w:rsidP="00491C6B">
      <w:pPr>
        <w:pStyle w:val="Heading1"/>
        <w:jc w:val="both"/>
        <w:rPr>
          <w:lang w:val="en-US"/>
        </w:rPr>
      </w:pPr>
      <w:r>
        <w:rPr>
          <w:b w:val="0"/>
          <w:i/>
          <w:sz w:val="26"/>
          <w:szCs w:val="26"/>
        </w:rPr>
        <w:t>Tp.</w:t>
      </w:r>
      <w:r w:rsidR="00491C6B">
        <w:rPr>
          <w:b w:val="0"/>
          <w:i/>
          <w:sz w:val="26"/>
          <w:szCs w:val="26"/>
        </w:rPr>
        <w:t xml:space="preserve"> Hồ Chí Minh, ngày </w:t>
      </w:r>
      <w:r w:rsidR="00491C6B">
        <w:rPr>
          <w:b w:val="0"/>
          <w:i/>
          <w:sz w:val="26"/>
          <w:szCs w:val="26"/>
          <w:lang w:val="en-US"/>
        </w:rPr>
        <w:t xml:space="preserve">30 </w:t>
      </w:r>
      <w:r w:rsidRPr="00302FC6">
        <w:rPr>
          <w:b w:val="0"/>
          <w:i/>
          <w:sz w:val="26"/>
          <w:szCs w:val="26"/>
        </w:rPr>
        <w:t>tháng 09 năm 2016</w:t>
      </w:r>
      <w:r w:rsidR="00491C6B">
        <w:rPr>
          <w:b w:val="0"/>
          <w:i/>
          <w:sz w:val="26"/>
          <w:szCs w:val="26"/>
          <w:lang w:val="en-US"/>
        </w:rPr>
        <w:t>.</w:t>
      </w:r>
    </w:p>
    <w:p w:rsidR="00E7652B" w:rsidRDefault="00302FC6" w:rsidP="00491C6B">
      <w:pPr>
        <w:pStyle w:val="Heading1"/>
      </w:pPr>
      <w:r>
        <w:t>THÔNG</w:t>
      </w:r>
      <w:r w:rsidR="004672EB" w:rsidRPr="00AF777D">
        <w:t xml:space="preserve"> </w:t>
      </w:r>
      <w:r>
        <w:t>BÁO</w:t>
      </w:r>
      <w:r w:rsidR="004672EB" w:rsidRPr="00AF777D">
        <w:t xml:space="preserve"> </w:t>
      </w:r>
      <w:r>
        <w:t>TUYỂN</w:t>
      </w:r>
      <w:r w:rsidR="00A12DCB">
        <w:rPr>
          <w:lang w:val="en-US"/>
        </w:rPr>
        <w:t xml:space="preserve"> </w:t>
      </w:r>
      <w:r>
        <w:t>DỤNG</w:t>
      </w:r>
    </w:p>
    <w:p w:rsidR="00E7652B" w:rsidRPr="00491C6B" w:rsidRDefault="00302FC6" w:rsidP="00491C6B">
      <w:pPr>
        <w:pStyle w:val="ListParagraph"/>
        <w:numPr>
          <w:ilvl w:val="0"/>
          <w:numId w:val="7"/>
        </w:numPr>
        <w:spacing w:after="89"/>
        <w:jc w:val="both"/>
        <w:rPr>
          <w:rFonts w:ascii="Times New Roman" w:eastAsia="Times New Roman" w:hAnsi="Times New Roman" w:cs="Times New Roman"/>
          <w:b/>
          <w:color w:val="000008"/>
          <w:sz w:val="28"/>
          <w:u w:val="single"/>
        </w:rPr>
      </w:pPr>
      <w:r w:rsidRPr="00491C6B">
        <w:rPr>
          <w:rFonts w:ascii="Times New Roman" w:eastAsia="Times New Roman" w:hAnsi="Times New Roman" w:cs="Times New Roman"/>
          <w:b/>
          <w:color w:val="000008"/>
          <w:sz w:val="28"/>
          <w:u w:val="single"/>
        </w:rPr>
        <w:t>GIỚI THIỆU NHÀ TUYỂN DỤNG</w:t>
      </w:r>
      <w:r w:rsidRPr="00491C6B">
        <w:rPr>
          <w:rFonts w:ascii="Times New Roman" w:eastAsia="Times New Roman" w:hAnsi="Times New Roman" w:cs="Times New Roman"/>
          <w:b/>
          <w:color w:val="000008"/>
          <w:sz w:val="28"/>
        </w:rPr>
        <w:t>:</w:t>
      </w:r>
    </w:p>
    <w:p w:rsidR="00E7652B" w:rsidRPr="008677F9" w:rsidRDefault="00A12DCB" w:rsidP="00491C6B">
      <w:pPr>
        <w:spacing w:after="120" w:line="360" w:lineRule="auto"/>
        <w:ind w:left="-5" w:right="-14" w:hanging="10"/>
        <w:jc w:val="both"/>
        <w:rPr>
          <w:rFonts w:ascii="Times New Roman" w:eastAsia="Times New Roman" w:hAnsi="Times New Roman" w:cs="Times New Roman"/>
          <w:color w:val="000008"/>
          <w:sz w:val="24"/>
        </w:rPr>
      </w:pPr>
      <w:r>
        <w:rPr>
          <w:rFonts w:ascii="Times New Roman" w:eastAsia="Times New Roman" w:hAnsi="Times New Roman" w:cs="Times New Roman"/>
          <w:color w:val="000008"/>
          <w:sz w:val="24"/>
          <w:lang w:val="en-US"/>
        </w:rPr>
        <w:t xml:space="preserve">       </w:t>
      </w:r>
      <w:r w:rsidR="004672EB" w:rsidRPr="004672EB">
        <w:rPr>
          <w:rFonts w:ascii="Times New Roman" w:eastAsia="Times New Roman" w:hAnsi="Times New Roman" w:cs="Times New Roman"/>
          <w:color w:val="000008"/>
          <w:sz w:val="24"/>
        </w:rPr>
        <w:t>Công ty Cổ phần Dịch vụ Tư Vấn Cầu Vồng</w:t>
      </w:r>
      <w:r>
        <w:rPr>
          <w:rFonts w:ascii="Times New Roman" w:eastAsia="Times New Roman" w:hAnsi="Times New Roman" w:cs="Times New Roman"/>
          <w:color w:val="000008"/>
          <w:sz w:val="24"/>
          <w:lang w:val="en-US"/>
        </w:rPr>
        <w:t xml:space="preserve"> JSC</w:t>
      </w:r>
      <w:r w:rsidR="008677F9" w:rsidRPr="008677F9">
        <w:rPr>
          <w:rFonts w:ascii="Times New Roman" w:eastAsia="Times New Roman" w:hAnsi="Times New Roman" w:cs="Times New Roman"/>
          <w:color w:val="000008"/>
          <w:sz w:val="24"/>
        </w:rPr>
        <w:t>, công ty co</w:t>
      </w:r>
      <w:r>
        <w:rPr>
          <w:rFonts w:ascii="Times New Roman" w:eastAsia="Times New Roman" w:hAnsi="Times New Roman" w:cs="Times New Roman"/>
          <w:color w:val="000008"/>
          <w:sz w:val="24"/>
        </w:rPr>
        <w:t xml:space="preserve">n của Tập đoàn Tài chính </w:t>
      </w:r>
      <w:r>
        <w:rPr>
          <w:rFonts w:ascii="Times New Roman" w:eastAsia="Times New Roman" w:hAnsi="Times New Roman" w:cs="Times New Roman"/>
          <w:color w:val="000008"/>
          <w:sz w:val="24"/>
          <w:lang w:val="en-US"/>
        </w:rPr>
        <w:t>Cầu Vồng tại</w:t>
      </w:r>
      <w:r w:rsidR="008677F9" w:rsidRPr="008677F9">
        <w:rPr>
          <w:rFonts w:ascii="Times New Roman" w:eastAsia="Times New Roman" w:hAnsi="Times New Roman" w:cs="Times New Roman"/>
          <w:color w:val="000008"/>
          <w:sz w:val="24"/>
        </w:rPr>
        <w:t xml:space="preserve"> Ấn Độ,</w:t>
      </w:r>
      <w:r w:rsidR="004672EB" w:rsidRPr="004672EB">
        <w:rPr>
          <w:rFonts w:ascii="Times New Roman" w:eastAsia="Times New Roman" w:hAnsi="Times New Roman" w:cs="Times New Roman"/>
          <w:color w:val="000008"/>
          <w:sz w:val="24"/>
        </w:rPr>
        <w:t xml:space="preserve"> được </w:t>
      </w:r>
      <w:r>
        <w:rPr>
          <w:rFonts w:ascii="Times New Roman" w:eastAsia="Times New Roman" w:hAnsi="Times New Roman" w:cs="Times New Roman"/>
          <w:color w:val="000008"/>
          <w:sz w:val="24"/>
        </w:rPr>
        <w:t xml:space="preserve">thành lập vào ngày 03 tháng </w:t>
      </w:r>
      <w:r w:rsidR="004672EB" w:rsidRPr="004672EB">
        <w:rPr>
          <w:rFonts w:ascii="Times New Roman" w:eastAsia="Times New Roman" w:hAnsi="Times New Roman" w:cs="Times New Roman"/>
          <w:color w:val="000008"/>
          <w:sz w:val="24"/>
        </w:rPr>
        <w:t xml:space="preserve">năm 2011. </w:t>
      </w:r>
      <w:r w:rsidR="004672EB" w:rsidRPr="008677F9">
        <w:rPr>
          <w:rFonts w:ascii="Times New Roman" w:eastAsia="Times New Roman" w:hAnsi="Times New Roman" w:cs="Times New Roman"/>
          <w:color w:val="000008"/>
          <w:sz w:val="24"/>
        </w:rPr>
        <w:t xml:space="preserve">Trải qua hơn 5 năm hoạt động, </w:t>
      </w:r>
      <w:r w:rsidR="008677F9" w:rsidRPr="008677F9">
        <w:rPr>
          <w:rFonts w:ascii="Times New Roman" w:eastAsia="Times New Roman" w:hAnsi="Times New Roman" w:cs="Times New Roman"/>
          <w:color w:val="000008"/>
          <w:sz w:val="24"/>
        </w:rPr>
        <w:t>hiện nay quy mô</w:t>
      </w:r>
      <w:r>
        <w:rPr>
          <w:rFonts w:ascii="Times New Roman" w:eastAsia="Times New Roman" w:hAnsi="Times New Roman" w:cs="Times New Roman"/>
          <w:color w:val="000008"/>
          <w:sz w:val="24"/>
        </w:rPr>
        <w:t xml:space="preserve"> công ty đã lớn mạnh với hơn </w:t>
      </w:r>
      <w:r>
        <w:rPr>
          <w:rFonts w:ascii="Times New Roman" w:eastAsia="Times New Roman" w:hAnsi="Times New Roman" w:cs="Times New Roman"/>
          <w:color w:val="000008"/>
          <w:sz w:val="24"/>
          <w:lang w:val="en-US"/>
        </w:rPr>
        <w:t>2000</w:t>
      </w:r>
      <w:r>
        <w:rPr>
          <w:rFonts w:ascii="Times New Roman" w:eastAsia="Times New Roman" w:hAnsi="Times New Roman" w:cs="Times New Roman"/>
          <w:color w:val="000008"/>
          <w:sz w:val="24"/>
        </w:rPr>
        <w:t xml:space="preserve"> nhân viên. Đối tác của ch</w:t>
      </w:r>
      <w:r>
        <w:rPr>
          <w:rFonts w:ascii="Times New Roman" w:eastAsia="Times New Roman" w:hAnsi="Times New Roman" w:cs="Times New Roman"/>
          <w:color w:val="000008"/>
          <w:sz w:val="24"/>
          <w:lang w:val="en-US"/>
        </w:rPr>
        <w:t>úng</w:t>
      </w:r>
      <w:r w:rsidR="008677F9" w:rsidRPr="008677F9">
        <w:rPr>
          <w:rFonts w:ascii="Times New Roman" w:eastAsia="Times New Roman" w:hAnsi="Times New Roman" w:cs="Times New Roman"/>
          <w:color w:val="000008"/>
          <w:sz w:val="24"/>
        </w:rPr>
        <w:t xml:space="preserve"> tôi là những công ty nổi tiếng trong lĩnh vực ngân hàng, tài chính, bảo hiểm như CitiBank, VPBank, MaritimeBank, FeCredit, AIA, Liberty</w:t>
      </w:r>
      <w:r>
        <w:rPr>
          <w:rFonts w:ascii="Times New Roman" w:eastAsia="Times New Roman" w:hAnsi="Times New Roman" w:cs="Times New Roman"/>
          <w:color w:val="000008"/>
          <w:sz w:val="24"/>
          <w:lang w:val="en-US"/>
        </w:rPr>
        <w:t>, Manulife,</w:t>
      </w:r>
      <w:r w:rsidR="008677F9" w:rsidRPr="008677F9">
        <w:rPr>
          <w:rFonts w:ascii="Times New Roman" w:eastAsia="Times New Roman" w:hAnsi="Times New Roman" w:cs="Times New Roman"/>
          <w:color w:val="000008"/>
          <w:sz w:val="24"/>
        </w:rPr>
        <w:t>…</w:t>
      </w:r>
    </w:p>
    <w:p w:rsidR="008677F9" w:rsidRDefault="008677F9" w:rsidP="00491C6B">
      <w:pPr>
        <w:spacing w:after="120" w:line="360" w:lineRule="auto"/>
        <w:ind w:left="-5" w:right="-14" w:hanging="10"/>
        <w:jc w:val="both"/>
        <w:rPr>
          <w:rFonts w:ascii="Times New Roman" w:eastAsia="Times New Roman" w:hAnsi="Times New Roman" w:cs="Times New Roman"/>
          <w:color w:val="000008"/>
          <w:sz w:val="24"/>
        </w:rPr>
      </w:pPr>
      <w:r w:rsidRPr="008677F9">
        <w:rPr>
          <w:rFonts w:ascii="Times New Roman" w:eastAsia="Times New Roman" w:hAnsi="Times New Roman" w:cs="Times New Roman"/>
          <w:color w:val="000008"/>
          <w:sz w:val="24"/>
        </w:rPr>
        <w:t xml:space="preserve">Chúng tôi đã xây dựng được cơ sở phân phối khép kín gồm các nhân viên bán hàng qua điện thoại (Telesales Agents), được các nhân viên bán hàng khu vực (Nhân Viên Tại Hiện Trường -Field Agents) hỗ trợ và bổ sung từ khi xây dựng các khách hàng tiềm năng cho đến khi kết thúc việc kinh doanh các sản phẩm tài chính khác nhau. </w:t>
      </w:r>
    </w:p>
    <w:p w:rsidR="008677F9" w:rsidRPr="008677F9" w:rsidRDefault="008677F9" w:rsidP="00491C6B">
      <w:pPr>
        <w:spacing w:after="120" w:line="360" w:lineRule="auto"/>
        <w:ind w:left="-5" w:right="-14" w:hanging="10"/>
        <w:jc w:val="both"/>
        <w:rPr>
          <w:rFonts w:ascii="Times New Roman" w:eastAsia="Times New Roman" w:hAnsi="Times New Roman" w:cs="Times New Roman"/>
          <w:color w:val="000008"/>
          <w:sz w:val="24"/>
        </w:rPr>
      </w:pPr>
      <w:r w:rsidRPr="008677F9">
        <w:rPr>
          <w:rFonts w:ascii="Times New Roman" w:eastAsia="Times New Roman" w:hAnsi="Times New Roman" w:cs="Times New Roman"/>
          <w:color w:val="000008"/>
          <w:sz w:val="24"/>
        </w:rPr>
        <w:t xml:space="preserve">Trong tương lai, chúng tôi sẽ cung cấp dịch vụ tư vấn quản lý tài chính cho quý khách hàng. Nhiệm vụ của chúng tôi là phục vụ hơn 10 triệu khách hàng năng động tại ít nhất 10 quốc gia với hơn 10.000 nhân viên bán hàng (trung tâm chăm sóc khách hàng và nhân viên tại hiện trường) và đã hoạt động được trong 10 năm. </w:t>
      </w:r>
    </w:p>
    <w:p w:rsidR="00E7652B" w:rsidRDefault="00302FC6" w:rsidP="00491C6B">
      <w:pPr>
        <w:spacing w:after="120" w:line="360" w:lineRule="auto"/>
        <w:ind w:left="-5" w:right="-14" w:hanging="10"/>
        <w:jc w:val="both"/>
      </w:pPr>
      <w:r>
        <w:rPr>
          <w:rFonts w:ascii="Times New Roman" w:eastAsia="Times New Roman" w:hAnsi="Times New Roman" w:cs="Times New Roman"/>
          <w:color w:val="000008"/>
          <w:sz w:val="24"/>
        </w:rPr>
        <w:t xml:space="preserve">Do nhu cầu mở rộng Công ty với mục tiêu và niềm tin trở thành </w:t>
      </w:r>
      <w:r w:rsidR="008677F9" w:rsidRPr="008677F9">
        <w:rPr>
          <w:rFonts w:ascii="Times New Roman" w:eastAsia="Times New Roman" w:hAnsi="Times New Roman" w:cs="Times New Roman"/>
          <w:color w:val="000008"/>
          <w:sz w:val="24"/>
        </w:rPr>
        <w:t>một trong những công ty Tư vấn Tài chính hàng đầu Việt Nam,</w:t>
      </w:r>
      <w:r>
        <w:rPr>
          <w:rFonts w:ascii="Times New Roman" w:eastAsia="Times New Roman" w:hAnsi="Times New Roman" w:cs="Times New Roman"/>
          <w:color w:val="000008"/>
          <w:sz w:val="24"/>
        </w:rPr>
        <w:t xml:space="preserve"> chúng tôi rất mong sẽ được hợp tác với những </w:t>
      </w:r>
      <w:r w:rsidR="008677F9" w:rsidRPr="008677F9">
        <w:rPr>
          <w:rFonts w:ascii="Times New Roman" w:eastAsia="Times New Roman" w:hAnsi="Times New Roman" w:cs="Times New Roman"/>
          <w:color w:val="000008"/>
          <w:sz w:val="24"/>
        </w:rPr>
        <w:t>nhân viên</w:t>
      </w:r>
      <w:r>
        <w:rPr>
          <w:rFonts w:ascii="Times New Roman" w:eastAsia="Times New Roman" w:hAnsi="Times New Roman" w:cs="Times New Roman"/>
          <w:color w:val="000008"/>
          <w:sz w:val="24"/>
        </w:rPr>
        <w:t xml:space="preserve"> mới có tinh thần trách nhiệm, nhiệt tình năng động và có tâm huyết với công việc.</w:t>
      </w:r>
    </w:p>
    <w:p w:rsidR="00491C6B" w:rsidRDefault="00491C6B" w:rsidP="00491C6B">
      <w:pPr>
        <w:spacing w:after="89" w:line="360" w:lineRule="auto"/>
        <w:ind w:left="-5" w:hanging="10"/>
        <w:jc w:val="both"/>
        <w:rPr>
          <w:rFonts w:ascii="Times New Roman" w:eastAsia="Times New Roman" w:hAnsi="Times New Roman" w:cs="Times New Roman"/>
          <w:b/>
          <w:color w:val="000008"/>
          <w:sz w:val="28"/>
          <w:u w:val="single"/>
          <w:lang w:val="en-US"/>
        </w:rPr>
      </w:pPr>
    </w:p>
    <w:p w:rsidR="00E7652B" w:rsidRPr="00491C6B" w:rsidRDefault="00491C6B" w:rsidP="00491C6B">
      <w:pPr>
        <w:spacing w:after="89" w:line="360" w:lineRule="auto"/>
        <w:ind w:left="-5" w:hanging="10"/>
        <w:jc w:val="both"/>
        <w:rPr>
          <w:u w:val="single"/>
        </w:rPr>
      </w:pPr>
      <w:r>
        <w:rPr>
          <w:rFonts w:ascii="Times New Roman" w:eastAsia="Times New Roman" w:hAnsi="Times New Roman" w:cs="Times New Roman"/>
          <w:b/>
          <w:color w:val="000008"/>
          <w:sz w:val="28"/>
          <w:u w:val="single"/>
          <w:lang w:val="en-US"/>
        </w:rPr>
        <w:t>II.</w:t>
      </w:r>
      <w:r w:rsidR="00302FC6" w:rsidRPr="00491C6B">
        <w:rPr>
          <w:rFonts w:ascii="Times New Roman" w:eastAsia="Times New Roman" w:hAnsi="Times New Roman" w:cs="Times New Roman"/>
          <w:b/>
          <w:color w:val="000008"/>
          <w:sz w:val="28"/>
          <w:u w:val="single"/>
        </w:rPr>
        <w:t>VỊ</w:t>
      </w:r>
      <w:r w:rsidR="004672EB" w:rsidRPr="00491C6B">
        <w:rPr>
          <w:rFonts w:ascii="Times New Roman" w:eastAsia="Times New Roman" w:hAnsi="Times New Roman" w:cs="Times New Roman"/>
          <w:b/>
          <w:color w:val="000008"/>
          <w:sz w:val="28"/>
          <w:u w:val="single"/>
        </w:rPr>
        <w:t xml:space="preserve"> </w:t>
      </w:r>
      <w:r w:rsidR="00302FC6" w:rsidRPr="00491C6B">
        <w:rPr>
          <w:rFonts w:ascii="Times New Roman" w:eastAsia="Times New Roman" w:hAnsi="Times New Roman" w:cs="Times New Roman"/>
          <w:b/>
          <w:color w:val="000008"/>
          <w:sz w:val="28"/>
          <w:u w:val="single"/>
        </w:rPr>
        <w:t>TRÍ TUYỂN DỤNG:</w:t>
      </w:r>
    </w:p>
    <w:p w:rsidR="004672EB" w:rsidRPr="00417F3C" w:rsidRDefault="00302FC6" w:rsidP="00491C6B">
      <w:pPr>
        <w:pStyle w:val="ListParagraph"/>
        <w:numPr>
          <w:ilvl w:val="0"/>
          <w:numId w:val="5"/>
        </w:numPr>
        <w:spacing w:after="0" w:line="360" w:lineRule="auto"/>
        <w:ind w:right="324"/>
        <w:jc w:val="both"/>
        <w:rPr>
          <w:rFonts w:asciiTheme="majorHAnsi" w:eastAsia="Times New Roman" w:hAnsiTheme="majorHAnsi" w:cstheme="majorHAnsi"/>
          <w:b/>
          <w:i/>
          <w:color w:val="000008"/>
          <w:sz w:val="24"/>
          <w:szCs w:val="24"/>
          <w:lang w:val="vi-VN"/>
        </w:rPr>
      </w:pPr>
      <w:r w:rsidRPr="00D23396">
        <w:rPr>
          <w:rFonts w:asciiTheme="majorHAnsi" w:eastAsia="Times New Roman" w:hAnsiTheme="majorHAnsi" w:cstheme="majorHAnsi"/>
          <w:b/>
          <w:i/>
          <w:color w:val="000008"/>
          <w:sz w:val="24"/>
          <w:szCs w:val="24"/>
          <w:lang w:val="vi-VN"/>
        </w:rPr>
        <w:t xml:space="preserve">Nhân viên </w:t>
      </w:r>
      <w:r w:rsidR="008677F9" w:rsidRPr="00D23396">
        <w:rPr>
          <w:rFonts w:asciiTheme="majorHAnsi" w:eastAsia="Times New Roman" w:hAnsiTheme="majorHAnsi" w:cstheme="majorHAnsi"/>
          <w:b/>
          <w:i/>
          <w:color w:val="000008"/>
          <w:sz w:val="24"/>
          <w:szCs w:val="24"/>
          <w:lang w:val="vi-VN"/>
        </w:rPr>
        <w:t>Tư vấn tín dụng qua điện thoại</w:t>
      </w:r>
      <w:r w:rsidR="00096204" w:rsidRPr="00D23396">
        <w:rPr>
          <w:rFonts w:asciiTheme="majorHAnsi" w:eastAsia="Times New Roman" w:hAnsiTheme="majorHAnsi" w:cstheme="majorHAnsi"/>
          <w:b/>
          <w:i/>
          <w:color w:val="000008"/>
          <w:sz w:val="24"/>
          <w:szCs w:val="24"/>
          <w:lang w:val="vi-VN"/>
        </w:rPr>
        <w:t xml:space="preserve">/ </w:t>
      </w:r>
      <w:r w:rsidR="00A12DCB">
        <w:rPr>
          <w:rFonts w:asciiTheme="majorHAnsi" w:eastAsia="Times New Roman" w:hAnsiTheme="majorHAnsi" w:cstheme="majorHAnsi"/>
          <w:b/>
          <w:i/>
          <w:color w:val="000008"/>
          <w:sz w:val="24"/>
          <w:szCs w:val="24"/>
        </w:rPr>
        <w:t>Mã số:</w:t>
      </w:r>
      <w:r w:rsidR="00096204" w:rsidRPr="00D23396">
        <w:rPr>
          <w:rFonts w:asciiTheme="majorHAnsi" w:eastAsia="Times New Roman" w:hAnsiTheme="majorHAnsi" w:cstheme="majorHAnsi"/>
          <w:b/>
          <w:i/>
          <w:color w:val="000008"/>
          <w:sz w:val="24"/>
          <w:szCs w:val="24"/>
          <w:lang w:val="vi-VN"/>
        </w:rPr>
        <w:t>TSR</w:t>
      </w:r>
      <w:r w:rsidR="00417F3C">
        <w:rPr>
          <w:rFonts w:asciiTheme="majorHAnsi" w:eastAsia="Times New Roman" w:hAnsiTheme="majorHAnsi" w:cstheme="majorHAnsi"/>
          <w:b/>
          <w:i/>
          <w:color w:val="000008"/>
          <w:sz w:val="24"/>
          <w:szCs w:val="24"/>
        </w:rPr>
        <w:t xml:space="preserve">, </w:t>
      </w:r>
      <w:r w:rsidRPr="00417F3C">
        <w:rPr>
          <w:rFonts w:asciiTheme="majorHAnsi" w:eastAsia="Times New Roman" w:hAnsiTheme="majorHAnsi" w:cstheme="majorHAnsi"/>
          <w:b/>
          <w:color w:val="000008"/>
          <w:sz w:val="24"/>
          <w:szCs w:val="24"/>
        </w:rPr>
        <w:t xml:space="preserve">Số lượng: </w:t>
      </w:r>
      <w:r w:rsidR="00B91DA4">
        <w:rPr>
          <w:rFonts w:asciiTheme="majorHAnsi" w:eastAsia="Times New Roman" w:hAnsiTheme="majorHAnsi" w:cstheme="majorHAnsi"/>
          <w:b/>
          <w:color w:val="000008"/>
          <w:sz w:val="24"/>
          <w:szCs w:val="24"/>
        </w:rPr>
        <w:t>1</w:t>
      </w:r>
      <w:r w:rsidR="00A12DCB" w:rsidRPr="00417F3C">
        <w:rPr>
          <w:rFonts w:asciiTheme="majorHAnsi" w:eastAsia="Times New Roman" w:hAnsiTheme="majorHAnsi" w:cstheme="majorHAnsi"/>
          <w:b/>
          <w:color w:val="000008"/>
          <w:sz w:val="24"/>
          <w:szCs w:val="24"/>
        </w:rPr>
        <w:t>5</w:t>
      </w:r>
      <w:r w:rsidRPr="00417F3C">
        <w:rPr>
          <w:rFonts w:asciiTheme="majorHAnsi" w:eastAsia="Times New Roman" w:hAnsiTheme="majorHAnsi" w:cstheme="majorHAnsi"/>
          <w:color w:val="000008"/>
          <w:sz w:val="24"/>
          <w:szCs w:val="24"/>
        </w:rPr>
        <w:t xml:space="preserve"> người</w:t>
      </w:r>
      <w:r w:rsidR="00491C6B">
        <w:rPr>
          <w:rFonts w:asciiTheme="majorHAnsi" w:eastAsia="Times New Roman" w:hAnsiTheme="majorHAnsi" w:cstheme="majorHAnsi"/>
          <w:color w:val="000008"/>
          <w:sz w:val="24"/>
          <w:szCs w:val="24"/>
        </w:rPr>
        <w:t>.</w:t>
      </w:r>
      <w:r w:rsidRPr="00417F3C">
        <w:rPr>
          <w:rFonts w:asciiTheme="majorHAnsi" w:eastAsia="Times New Roman" w:hAnsiTheme="majorHAnsi" w:cstheme="majorHAnsi"/>
          <w:color w:val="000008"/>
          <w:sz w:val="24"/>
          <w:szCs w:val="24"/>
        </w:rPr>
        <w:t xml:space="preserve"> </w:t>
      </w:r>
    </w:p>
    <w:p w:rsidR="00E7652B" w:rsidRPr="00D23396" w:rsidRDefault="00302FC6" w:rsidP="00491C6B">
      <w:pPr>
        <w:spacing w:after="0" w:line="360" w:lineRule="auto"/>
        <w:ind w:right="2983"/>
        <w:jc w:val="both"/>
        <w:rPr>
          <w:rFonts w:asciiTheme="majorHAnsi" w:eastAsia="Times New Roman" w:hAnsiTheme="majorHAnsi" w:cstheme="majorHAnsi"/>
          <w:color w:val="000008"/>
          <w:sz w:val="24"/>
          <w:szCs w:val="24"/>
        </w:rPr>
      </w:pPr>
      <w:r w:rsidRPr="00D23396">
        <w:rPr>
          <w:rFonts w:asciiTheme="majorHAnsi" w:eastAsia="Times New Roman" w:hAnsiTheme="majorHAnsi" w:cstheme="majorHAnsi"/>
          <w:b/>
          <w:color w:val="000008"/>
          <w:sz w:val="24"/>
          <w:szCs w:val="24"/>
        </w:rPr>
        <w:t>Mô tả công việc</w:t>
      </w:r>
      <w:r w:rsidRPr="00D23396">
        <w:rPr>
          <w:rFonts w:asciiTheme="majorHAnsi" w:eastAsia="Times New Roman" w:hAnsiTheme="majorHAnsi" w:cstheme="majorHAnsi"/>
          <w:color w:val="000008"/>
          <w:sz w:val="24"/>
          <w:szCs w:val="24"/>
        </w:rPr>
        <w:t>:</w:t>
      </w:r>
    </w:p>
    <w:p w:rsidR="008677F9" w:rsidRPr="00D23396" w:rsidRDefault="008677F9" w:rsidP="00491C6B">
      <w:pPr>
        <w:numPr>
          <w:ilvl w:val="0"/>
          <w:numId w:val="1"/>
        </w:numPr>
        <w:spacing w:after="128" w:line="360" w:lineRule="auto"/>
        <w:ind w:hanging="139"/>
        <w:jc w:val="both"/>
        <w:rPr>
          <w:rFonts w:asciiTheme="majorHAnsi" w:eastAsia="Times New Roman" w:hAnsiTheme="majorHAnsi" w:cstheme="majorHAnsi"/>
          <w:sz w:val="24"/>
          <w:szCs w:val="24"/>
        </w:rPr>
      </w:pPr>
      <w:r w:rsidRPr="00D23396">
        <w:rPr>
          <w:rFonts w:asciiTheme="majorHAnsi" w:eastAsia="Times New Roman" w:hAnsiTheme="majorHAnsi" w:cstheme="majorHAnsi"/>
          <w:sz w:val="24"/>
          <w:szCs w:val="24"/>
        </w:rPr>
        <w:t xml:space="preserve">Thực hiện cuộc gọi tới khách hàng theo database được cung cấp, tư vấn, giới thiệu sản phẩm/ các chương trình ưu đãi, chốt lịch hẹn với khách hàng. </w:t>
      </w:r>
    </w:p>
    <w:p w:rsidR="008677F9" w:rsidRPr="00D23396" w:rsidRDefault="00A12DCB" w:rsidP="00491C6B">
      <w:pPr>
        <w:numPr>
          <w:ilvl w:val="0"/>
          <w:numId w:val="1"/>
        </w:numPr>
        <w:spacing w:after="128" w:line="360" w:lineRule="auto"/>
        <w:ind w:hanging="139"/>
        <w:jc w:val="both"/>
        <w:rPr>
          <w:rFonts w:asciiTheme="majorHAnsi" w:eastAsia="Times New Roman" w:hAnsiTheme="majorHAnsi" w:cstheme="majorHAnsi"/>
          <w:sz w:val="24"/>
          <w:szCs w:val="24"/>
        </w:rPr>
      </w:pPr>
      <w:r>
        <w:rPr>
          <w:rFonts w:asciiTheme="majorHAnsi" w:eastAsia="Times New Roman" w:hAnsiTheme="majorHAnsi" w:cstheme="majorHAnsi"/>
          <w:sz w:val="24"/>
          <w:szCs w:val="24"/>
          <w:lang w:val="en-US"/>
        </w:rPr>
        <w:t>Chăm sóc và giải đáp các thắc mắc của khách hàng</w:t>
      </w:r>
    </w:p>
    <w:p w:rsidR="008677F9" w:rsidRPr="00D23396" w:rsidRDefault="008677F9" w:rsidP="00491C6B">
      <w:pPr>
        <w:numPr>
          <w:ilvl w:val="0"/>
          <w:numId w:val="1"/>
        </w:numPr>
        <w:spacing w:after="128" w:line="360" w:lineRule="auto"/>
        <w:ind w:hanging="139"/>
        <w:jc w:val="both"/>
        <w:rPr>
          <w:rFonts w:asciiTheme="majorHAnsi" w:eastAsia="Times New Roman" w:hAnsiTheme="majorHAnsi" w:cstheme="majorHAnsi"/>
          <w:sz w:val="24"/>
          <w:szCs w:val="24"/>
        </w:rPr>
      </w:pPr>
      <w:r w:rsidRPr="00D23396">
        <w:rPr>
          <w:rFonts w:asciiTheme="majorHAnsi" w:eastAsia="Times New Roman" w:hAnsiTheme="majorHAnsi" w:cstheme="majorHAnsi"/>
          <w:sz w:val="24"/>
          <w:szCs w:val="24"/>
        </w:rPr>
        <w:t>Những công việc khác theo yêu cầu của Trưởng nhóm giao.</w:t>
      </w:r>
    </w:p>
    <w:p w:rsidR="00E7652B" w:rsidRPr="00D23396" w:rsidRDefault="00302FC6" w:rsidP="00491C6B">
      <w:pPr>
        <w:spacing w:after="131" w:line="360" w:lineRule="auto"/>
        <w:ind w:left="-5" w:hanging="10"/>
        <w:jc w:val="both"/>
        <w:rPr>
          <w:rFonts w:asciiTheme="majorHAnsi" w:hAnsiTheme="majorHAnsi" w:cstheme="majorHAnsi"/>
          <w:sz w:val="24"/>
          <w:szCs w:val="24"/>
        </w:rPr>
      </w:pPr>
      <w:r w:rsidRPr="00D23396">
        <w:rPr>
          <w:rFonts w:asciiTheme="majorHAnsi" w:eastAsia="Times New Roman" w:hAnsiTheme="majorHAnsi" w:cstheme="majorHAnsi"/>
          <w:b/>
          <w:color w:val="000008"/>
          <w:sz w:val="24"/>
          <w:szCs w:val="24"/>
        </w:rPr>
        <w:t>Yêu cầu:</w:t>
      </w:r>
    </w:p>
    <w:p w:rsidR="00096204" w:rsidRPr="00D23396" w:rsidRDefault="008677F9" w:rsidP="00491C6B">
      <w:pPr>
        <w:numPr>
          <w:ilvl w:val="0"/>
          <w:numId w:val="1"/>
        </w:numPr>
        <w:spacing w:after="128" w:line="360" w:lineRule="auto"/>
        <w:ind w:hanging="139"/>
        <w:jc w:val="both"/>
        <w:rPr>
          <w:rFonts w:asciiTheme="majorHAnsi" w:eastAsia="Times New Roman" w:hAnsiTheme="majorHAnsi" w:cstheme="majorHAnsi"/>
          <w:sz w:val="24"/>
          <w:szCs w:val="24"/>
        </w:rPr>
      </w:pPr>
      <w:r w:rsidRPr="00D23396">
        <w:rPr>
          <w:rFonts w:asciiTheme="majorHAnsi" w:eastAsia="Times New Roman" w:hAnsiTheme="majorHAnsi" w:cstheme="majorHAnsi"/>
          <w:sz w:val="24"/>
          <w:szCs w:val="24"/>
        </w:rPr>
        <w:t xml:space="preserve">Tốt nghiệp từ Trung cấp trở lên các chuyên ngành: quản trị kinh doanh, tài chính ngân hàng, bảo hiểm, kinh tế, marketing… </w:t>
      </w:r>
    </w:p>
    <w:p w:rsidR="00417F3C" w:rsidRPr="00417F3C" w:rsidRDefault="008677F9" w:rsidP="00491C6B">
      <w:pPr>
        <w:numPr>
          <w:ilvl w:val="0"/>
          <w:numId w:val="1"/>
        </w:numPr>
        <w:spacing w:after="128" w:line="360" w:lineRule="auto"/>
        <w:ind w:hanging="139"/>
        <w:jc w:val="both"/>
        <w:rPr>
          <w:rFonts w:asciiTheme="majorHAnsi" w:eastAsia="Times New Roman" w:hAnsiTheme="majorHAnsi" w:cstheme="majorHAnsi"/>
          <w:sz w:val="24"/>
          <w:szCs w:val="24"/>
        </w:rPr>
      </w:pPr>
      <w:r w:rsidRPr="00D23396">
        <w:rPr>
          <w:rFonts w:asciiTheme="majorHAnsi" w:eastAsia="Times New Roman" w:hAnsiTheme="majorHAnsi" w:cstheme="majorHAnsi"/>
          <w:sz w:val="24"/>
          <w:szCs w:val="24"/>
        </w:rPr>
        <w:t xml:space="preserve">Giao tiếp tốt, thân thiện, nhiệt tình, linh hoạt trong xử lý và giải quyết vấn </w:t>
      </w:r>
    </w:p>
    <w:p w:rsidR="008677F9" w:rsidRPr="00D23396" w:rsidRDefault="008677F9" w:rsidP="00491C6B">
      <w:pPr>
        <w:numPr>
          <w:ilvl w:val="0"/>
          <w:numId w:val="1"/>
        </w:numPr>
        <w:spacing w:after="128" w:line="360" w:lineRule="auto"/>
        <w:ind w:hanging="139"/>
        <w:jc w:val="both"/>
        <w:rPr>
          <w:rFonts w:asciiTheme="majorHAnsi" w:eastAsia="Times New Roman" w:hAnsiTheme="majorHAnsi" w:cstheme="majorHAnsi"/>
          <w:sz w:val="24"/>
          <w:szCs w:val="24"/>
        </w:rPr>
      </w:pPr>
      <w:r w:rsidRPr="00D23396">
        <w:rPr>
          <w:rFonts w:asciiTheme="majorHAnsi" w:eastAsia="Times New Roman" w:hAnsiTheme="majorHAnsi" w:cstheme="majorHAnsi"/>
          <w:sz w:val="24"/>
          <w:szCs w:val="24"/>
        </w:rPr>
        <w:t xml:space="preserve">Chịu được áp lực công việc, có tinh thần học hỏi và chí cầu tiến.  </w:t>
      </w:r>
    </w:p>
    <w:p w:rsidR="00E7652B" w:rsidRPr="00D23396" w:rsidRDefault="00302FC6" w:rsidP="00491C6B">
      <w:pPr>
        <w:spacing w:after="131" w:line="360" w:lineRule="auto"/>
        <w:ind w:left="-5" w:hanging="10"/>
        <w:jc w:val="both"/>
        <w:rPr>
          <w:rFonts w:asciiTheme="majorHAnsi" w:hAnsiTheme="majorHAnsi" w:cstheme="majorHAnsi"/>
          <w:sz w:val="24"/>
          <w:szCs w:val="24"/>
        </w:rPr>
      </w:pPr>
      <w:r w:rsidRPr="00D23396">
        <w:rPr>
          <w:rFonts w:asciiTheme="majorHAnsi" w:eastAsia="Times New Roman" w:hAnsiTheme="majorHAnsi" w:cstheme="majorHAnsi"/>
          <w:b/>
          <w:color w:val="000008"/>
          <w:sz w:val="24"/>
          <w:szCs w:val="24"/>
        </w:rPr>
        <w:t>Quyền lợi:</w:t>
      </w:r>
    </w:p>
    <w:p w:rsidR="00096204" w:rsidRPr="00D23396" w:rsidRDefault="00096204" w:rsidP="00491C6B">
      <w:pPr>
        <w:numPr>
          <w:ilvl w:val="0"/>
          <w:numId w:val="1"/>
        </w:numPr>
        <w:spacing w:after="128" w:line="360" w:lineRule="auto"/>
        <w:ind w:hanging="139"/>
        <w:jc w:val="both"/>
        <w:rPr>
          <w:rFonts w:asciiTheme="majorHAnsi" w:eastAsia="Times New Roman" w:hAnsiTheme="majorHAnsi" w:cstheme="majorHAnsi"/>
          <w:sz w:val="24"/>
          <w:szCs w:val="24"/>
        </w:rPr>
      </w:pPr>
      <w:r w:rsidRPr="00D23396">
        <w:rPr>
          <w:rFonts w:asciiTheme="majorHAnsi" w:eastAsia="Times New Roman" w:hAnsiTheme="majorHAnsi" w:cstheme="majorHAnsi"/>
          <w:sz w:val="24"/>
          <w:szCs w:val="24"/>
        </w:rPr>
        <w:t xml:space="preserve">Được đào tạo về sản phẩm, kỹ năng mềm (giao tiếp, thuyết phục, xử lý từ chối…) </w:t>
      </w:r>
    </w:p>
    <w:p w:rsidR="00096204" w:rsidRPr="00D23396" w:rsidRDefault="00096204" w:rsidP="00491C6B">
      <w:pPr>
        <w:numPr>
          <w:ilvl w:val="0"/>
          <w:numId w:val="1"/>
        </w:numPr>
        <w:spacing w:after="128" w:line="360" w:lineRule="auto"/>
        <w:ind w:hanging="139"/>
        <w:jc w:val="both"/>
        <w:rPr>
          <w:rFonts w:asciiTheme="majorHAnsi" w:eastAsia="Times New Roman" w:hAnsiTheme="majorHAnsi" w:cstheme="majorHAnsi"/>
          <w:sz w:val="24"/>
          <w:szCs w:val="24"/>
        </w:rPr>
      </w:pPr>
      <w:r w:rsidRPr="00D23396">
        <w:rPr>
          <w:rFonts w:asciiTheme="majorHAnsi" w:eastAsia="Times New Roman" w:hAnsiTheme="majorHAnsi" w:cstheme="majorHAnsi"/>
          <w:sz w:val="24"/>
          <w:szCs w:val="24"/>
        </w:rPr>
        <w:t>Môi trường làm việc chuyên nghiệp.</w:t>
      </w:r>
    </w:p>
    <w:p w:rsidR="00096204" w:rsidRPr="00D23396" w:rsidRDefault="00096204" w:rsidP="00491C6B">
      <w:pPr>
        <w:numPr>
          <w:ilvl w:val="0"/>
          <w:numId w:val="1"/>
        </w:numPr>
        <w:spacing w:after="128" w:line="360" w:lineRule="auto"/>
        <w:ind w:hanging="139"/>
        <w:jc w:val="both"/>
        <w:rPr>
          <w:rFonts w:asciiTheme="majorHAnsi" w:eastAsia="Times New Roman" w:hAnsiTheme="majorHAnsi" w:cstheme="majorHAnsi"/>
          <w:sz w:val="24"/>
          <w:szCs w:val="24"/>
        </w:rPr>
      </w:pPr>
      <w:r w:rsidRPr="00D23396">
        <w:rPr>
          <w:rFonts w:asciiTheme="majorHAnsi" w:eastAsia="Times New Roman" w:hAnsiTheme="majorHAnsi" w:cstheme="majorHAnsi"/>
          <w:sz w:val="24"/>
          <w:szCs w:val="24"/>
        </w:rPr>
        <w:t>Cơ hội thăng tiến – phát triển nghề nghiệp.</w:t>
      </w:r>
    </w:p>
    <w:p w:rsidR="00096204" w:rsidRPr="00D23396" w:rsidRDefault="00096204" w:rsidP="00491C6B">
      <w:pPr>
        <w:numPr>
          <w:ilvl w:val="0"/>
          <w:numId w:val="1"/>
        </w:numPr>
        <w:spacing w:after="128" w:line="360" w:lineRule="auto"/>
        <w:ind w:hanging="139"/>
        <w:jc w:val="both"/>
        <w:rPr>
          <w:rFonts w:asciiTheme="majorHAnsi" w:eastAsia="Times New Roman" w:hAnsiTheme="majorHAnsi" w:cstheme="majorHAnsi"/>
          <w:sz w:val="24"/>
          <w:szCs w:val="24"/>
        </w:rPr>
      </w:pPr>
      <w:r w:rsidRPr="00D23396">
        <w:rPr>
          <w:rFonts w:asciiTheme="majorHAnsi" w:eastAsia="Times New Roman" w:hAnsiTheme="majorHAnsi" w:cstheme="majorHAnsi"/>
          <w:sz w:val="24"/>
          <w:szCs w:val="24"/>
        </w:rPr>
        <w:t>Mức lương: từ 3.500.000 đến 5.500.000 VND + hoa hồng kinh doanh + thưởng + contest.</w:t>
      </w:r>
    </w:p>
    <w:p w:rsidR="00E7652B" w:rsidRPr="00D23396" w:rsidRDefault="00302FC6" w:rsidP="00491C6B">
      <w:pPr>
        <w:numPr>
          <w:ilvl w:val="0"/>
          <w:numId w:val="1"/>
        </w:numPr>
        <w:spacing w:after="128" w:line="360" w:lineRule="auto"/>
        <w:ind w:hanging="139"/>
        <w:jc w:val="both"/>
        <w:rPr>
          <w:rFonts w:asciiTheme="majorHAnsi" w:hAnsiTheme="majorHAnsi" w:cstheme="majorHAnsi"/>
          <w:sz w:val="24"/>
          <w:szCs w:val="24"/>
        </w:rPr>
      </w:pPr>
      <w:r w:rsidRPr="00D23396">
        <w:rPr>
          <w:rFonts w:asciiTheme="majorHAnsi" w:eastAsia="Times New Roman" w:hAnsiTheme="majorHAnsi" w:cstheme="majorHAnsi"/>
          <w:sz w:val="24"/>
          <w:szCs w:val="24"/>
        </w:rPr>
        <w:t>Tăng lương th</w:t>
      </w:r>
      <w:r w:rsidR="00417F3C">
        <w:rPr>
          <w:rFonts w:asciiTheme="majorHAnsi" w:eastAsia="Times New Roman" w:hAnsiTheme="majorHAnsi" w:cstheme="majorHAnsi"/>
          <w:sz w:val="24"/>
          <w:szCs w:val="24"/>
        </w:rPr>
        <w:t xml:space="preserve">eo hiệu quả công tác và </w:t>
      </w:r>
      <w:r w:rsidR="00417F3C">
        <w:rPr>
          <w:rFonts w:asciiTheme="majorHAnsi" w:eastAsia="Times New Roman" w:hAnsiTheme="majorHAnsi" w:cstheme="majorHAnsi"/>
          <w:sz w:val="24"/>
          <w:szCs w:val="24"/>
          <w:lang w:val="en-US"/>
        </w:rPr>
        <w:t xml:space="preserve">thực hiện </w:t>
      </w:r>
      <w:r w:rsidRPr="00D23396">
        <w:rPr>
          <w:rFonts w:asciiTheme="majorHAnsi" w:eastAsia="Times New Roman" w:hAnsiTheme="majorHAnsi" w:cstheme="majorHAnsi"/>
          <w:sz w:val="24"/>
          <w:szCs w:val="24"/>
        </w:rPr>
        <w:t>đầy đủ các chế độ dành cho người lao động theo như quy định pháp luật hiện hành (BHXH, BHYT, BHTN…).</w:t>
      </w:r>
    </w:p>
    <w:p w:rsidR="00E7652B" w:rsidRPr="00D23396" w:rsidRDefault="00302FC6" w:rsidP="00491C6B">
      <w:pPr>
        <w:numPr>
          <w:ilvl w:val="0"/>
          <w:numId w:val="1"/>
        </w:numPr>
        <w:spacing w:after="128" w:line="360" w:lineRule="auto"/>
        <w:ind w:hanging="139"/>
        <w:jc w:val="both"/>
        <w:rPr>
          <w:rFonts w:asciiTheme="majorHAnsi" w:hAnsiTheme="majorHAnsi" w:cstheme="majorHAnsi"/>
          <w:sz w:val="24"/>
          <w:szCs w:val="24"/>
        </w:rPr>
      </w:pPr>
      <w:r w:rsidRPr="00D23396">
        <w:rPr>
          <w:rFonts w:asciiTheme="majorHAnsi" w:eastAsia="Times New Roman" w:hAnsiTheme="majorHAnsi" w:cstheme="majorHAnsi"/>
          <w:sz w:val="24"/>
          <w:szCs w:val="24"/>
        </w:rPr>
        <w:t>Được nghỉ chiều thứ 7, CN và các ngày lễ theo quy định.</w:t>
      </w:r>
    </w:p>
    <w:p w:rsidR="002857B1" w:rsidRPr="002857B1" w:rsidRDefault="00302FC6" w:rsidP="002857B1">
      <w:pPr>
        <w:numPr>
          <w:ilvl w:val="0"/>
          <w:numId w:val="1"/>
        </w:numPr>
        <w:spacing w:after="135" w:line="360" w:lineRule="auto"/>
        <w:ind w:left="-5" w:hanging="10"/>
        <w:jc w:val="both"/>
        <w:rPr>
          <w:sz w:val="24"/>
          <w:szCs w:val="24"/>
          <w:lang w:val="en-US"/>
        </w:rPr>
      </w:pPr>
      <w:r w:rsidRPr="00702F48">
        <w:rPr>
          <w:rFonts w:asciiTheme="majorHAnsi" w:eastAsia="Times New Roman" w:hAnsiTheme="majorHAnsi" w:cstheme="majorHAnsi"/>
          <w:sz w:val="24"/>
          <w:szCs w:val="24"/>
        </w:rPr>
        <w:t>Được tham gia các hoạt động ngoại khóa: văn nghệ</w:t>
      </w:r>
      <w:r w:rsidR="00702F48" w:rsidRPr="00702F48">
        <w:rPr>
          <w:rFonts w:asciiTheme="majorHAnsi" w:eastAsia="Times New Roman" w:hAnsiTheme="majorHAnsi" w:cstheme="majorHAnsi"/>
          <w:sz w:val="24"/>
          <w:szCs w:val="24"/>
        </w:rPr>
        <w:t xml:space="preserve">, thể thao, du lịch </w:t>
      </w:r>
      <w:r w:rsidR="002857B1">
        <w:rPr>
          <w:rFonts w:asciiTheme="majorHAnsi" w:eastAsia="Times New Roman" w:hAnsiTheme="majorHAnsi" w:cstheme="majorHAnsi"/>
          <w:sz w:val="24"/>
          <w:szCs w:val="24"/>
          <w:lang w:val="en-US"/>
        </w:rPr>
        <w:t>…</w:t>
      </w:r>
    </w:p>
    <w:p w:rsidR="002857B1" w:rsidRDefault="002857B1" w:rsidP="002857B1">
      <w:pPr>
        <w:spacing w:after="135" w:line="360" w:lineRule="auto"/>
        <w:ind w:left="-5"/>
        <w:jc w:val="both"/>
        <w:rPr>
          <w:rFonts w:asciiTheme="majorHAnsi" w:eastAsia="Times New Roman" w:hAnsiTheme="majorHAnsi" w:cstheme="majorHAnsi"/>
          <w:b/>
          <w:i/>
          <w:sz w:val="28"/>
          <w:szCs w:val="28"/>
          <w:lang w:val="en-US"/>
        </w:rPr>
      </w:pPr>
      <w:r w:rsidRPr="002857B1">
        <w:rPr>
          <w:rFonts w:asciiTheme="majorHAnsi" w:eastAsia="Times New Roman" w:hAnsiTheme="majorHAnsi" w:cstheme="majorHAnsi"/>
          <w:b/>
          <w:i/>
          <w:sz w:val="28"/>
          <w:szCs w:val="28"/>
          <w:lang w:val="en-US"/>
        </w:rPr>
        <w:t>Hạn chót nộp hồ sơ: Ngày 20/10/2016.</w:t>
      </w:r>
    </w:p>
    <w:p w:rsidR="002857B1" w:rsidRPr="002857B1" w:rsidRDefault="002857B1" w:rsidP="002857B1">
      <w:pPr>
        <w:spacing w:after="135" w:line="360" w:lineRule="auto"/>
        <w:ind w:left="-5"/>
        <w:jc w:val="both"/>
        <w:rPr>
          <w:b/>
          <w:i/>
          <w:sz w:val="28"/>
          <w:szCs w:val="28"/>
          <w:lang w:val="en-US"/>
        </w:rPr>
      </w:pPr>
      <w:r>
        <w:rPr>
          <w:rFonts w:asciiTheme="majorHAnsi" w:eastAsia="Times New Roman" w:hAnsiTheme="majorHAnsi" w:cstheme="majorHAnsi"/>
          <w:b/>
          <w:i/>
          <w:sz w:val="28"/>
          <w:szCs w:val="28"/>
          <w:lang w:val="en-US"/>
        </w:rPr>
        <w:t>Liên hệ: Ms Phượng – Phòng nhân sự. Mobi: 0902 656 705.</w:t>
      </w:r>
    </w:p>
    <w:sectPr w:rsidR="002857B1" w:rsidRPr="002857B1" w:rsidSect="00491C6B">
      <w:pgSz w:w="12247" w:h="15819"/>
      <w:pgMar w:top="708" w:right="1305" w:bottom="2273" w:left="1798" w:header="720" w:footer="720" w:gutter="0"/>
      <w:pgBorders w:offsetFrom="page">
        <w:top w:val="babyRattle" w:sz="10" w:space="24" w:color="auto"/>
        <w:left w:val="babyRattle" w:sz="10" w:space="24" w:color="auto"/>
        <w:bottom w:val="babyRattle" w:sz="10" w:space="24" w:color="auto"/>
        <w:right w:val="babyRattle"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62B"/>
    <w:multiLevelType w:val="hybridMultilevel"/>
    <w:tmpl w:val="ECF4D884"/>
    <w:lvl w:ilvl="0" w:tplc="986E50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8034E"/>
    <w:multiLevelType w:val="hybridMultilevel"/>
    <w:tmpl w:val="C8285EBA"/>
    <w:lvl w:ilvl="0" w:tplc="207A5156">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37684521"/>
    <w:multiLevelType w:val="hybridMultilevel"/>
    <w:tmpl w:val="87BE2C6E"/>
    <w:lvl w:ilvl="0" w:tplc="FCD407E2">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4024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242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EC1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89A1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411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4046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035F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E644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9942FD1"/>
    <w:multiLevelType w:val="hybridMultilevel"/>
    <w:tmpl w:val="8FA65F0E"/>
    <w:lvl w:ilvl="0" w:tplc="64D2231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4B3E6076"/>
    <w:multiLevelType w:val="hybridMultilevel"/>
    <w:tmpl w:val="CB9C93DA"/>
    <w:lvl w:ilvl="0" w:tplc="A6D02AA0">
      <w:start w:val="1"/>
      <w:numFmt w:val="bullet"/>
      <w:lvlText w:val="-"/>
      <w:lvlJc w:val="left"/>
      <w:pPr>
        <w:ind w:left="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CBC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A31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077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4EA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435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461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CC3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439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7DA649B"/>
    <w:multiLevelType w:val="hybridMultilevel"/>
    <w:tmpl w:val="580631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FD87F47"/>
    <w:multiLevelType w:val="multilevel"/>
    <w:tmpl w:val="38FE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2B"/>
    <w:rsid w:val="00096204"/>
    <w:rsid w:val="000A3FC1"/>
    <w:rsid w:val="002571D8"/>
    <w:rsid w:val="002857B1"/>
    <w:rsid w:val="00302FC6"/>
    <w:rsid w:val="00417F3C"/>
    <w:rsid w:val="004672EB"/>
    <w:rsid w:val="00491C6B"/>
    <w:rsid w:val="00702F48"/>
    <w:rsid w:val="0071702E"/>
    <w:rsid w:val="008677F9"/>
    <w:rsid w:val="00961CCE"/>
    <w:rsid w:val="00965A23"/>
    <w:rsid w:val="00A12DCB"/>
    <w:rsid w:val="00AF777D"/>
    <w:rsid w:val="00B91DA4"/>
    <w:rsid w:val="00D23396"/>
    <w:rsid w:val="00E765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01"/>
      <w:ind w:right="16"/>
      <w:jc w:val="center"/>
      <w:outlineLvl w:val="0"/>
    </w:pPr>
    <w:rPr>
      <w:rFonts w:ascii="Times New Roman" w:eastAsia="Times New Roman" w:hAnsi="Times New Roman" w:cs="Times New Roman"/>
      <w:b/>
      <w:color w:val="00000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8"/>
      <w:sz w:val="40"/>
    </w:rPr>
  </w:style>
  <w:style w:type="character" w:styleId="Hyperlink">
    <w:name w:val="Hyperlink"/>
    <w:basedOn w:val="DefaultParagraphFont"/>
    <w:uiPriority w:val="99"/>
    <w:unhideWhenUsed/>
    <w:rsid w:val="00096204"/>
    <w:rPr>
      <w:color w:val="0563C1" w:themeColor="hyperlink"/>
      <w:u w:val="single"/>
    </w:rPr>
  </w:style>
  <w:style w:type="paragraph" w:styleId="ListParagraph">
    <w:name w:val="List Paragraph"/>
    <w:basedOn w:val="Normal"/>
    <w:uiPriority w:val="34"/>
    <w:qFormat/>
    <w:rsid w:val="00096204"/>
    <w:pPr>
      <w:spacing w:after="200" w:line="276" w:lineRule="auto"/>
      <w:ind w:left="720"/>
      <w:contextualSpacing/>
    </w:pPr>
    <w:rPr>
      <w:rFonts w:asciiTheme="minorHAnsi" w:eastAsiaTheme="minorHAnsi" w:hAnsiTheme="minorHAnsi" w:cstheme="minorBidi"/>
      <w:color w:val="auto"/>
      <w:lang w:val="en-US" w:eastAsia="en-US"/>
    </w:rPr>
  </w:style>
  <w:style w:type="paragraph" w:styleId="BalloonText">
    <w:name w:val="Balloon Text"/>
    <w:basedOn w:val="Normal"/>
    <w:link w:val="BalloonTextChar"/>
    <w:uiPriority w:val="99"/>
    <w:semiHidden/>
    <w:unhideWhenUsed/>
    <w:rsid w:val="00A1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C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01"/>
      <w:ind w:right="16"/>
      <w:jc w:val="center"/>
      <w:outlineLvl w:val="0"/>
    </w:pPr>
    <w:rPr>
      <w:rFonts w:ascii="Times New Roman" w:eastAsia="Times New Roman" w:hAnsi="Times New Roman" w:cs="Times New Roman"/>
      <w:b/>
      <w:color w:val="00000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8"/>
      <w:sz w:val="40"/>
    </w:rPr>
  </w:style>
  <w:style w:type="character" w:styleId="Hyperlink">
    <w:name w:val="Hyperlink"/>
    <w:basedOn w:val="DefaultParagraphFont"/>
    <w:uiPriority w:val="99"/>
    <w:unhideWhenUsed/>
    <w:rsid w:val="00096204"/>
    <w:rPr>
      <w:color w:val="0563C1" w:themeColor="hyperlink"/>
      <w:u w:val="single"/>
    </w:rPr>
  </w:style>
  <w:style w:type="paragraph" w:styleId="ListParagraph">
    <w:name w:val="List Paragraph"/>
    <w:basedOn w:val="Normal"/>
    <w:uiPriority w:val="34"/>
    <w:qFormat/>
    <w:rsid w:val="00096204"/>
    <w:pPr>
      <w:spacing w:after="200" w:line="276" w:lineRule="auto"/>
      <w:ind w:left="720"/>
      <w:contextualSpacing/>
    </w:pPr>
    <w:rPr>
      <w:rFonts w:asciiTheme="minorHAnsi" w:eastAsiaTheme="minorHAnsi" w:hAnsiTheme="minorHAnsi" w:cstheme="minorBidi"/>
      <w:color w:val="auto"/>
      <w:lang w:val="en-US" w:eastAsia="en-US"/>
    </w:rPr>
  </w:style>
  <w:style w:type="paragraph" w:styleId="BalloonText">
    <w:name w:val="Balloon Text"/>
    <w:basedOn w:val="Normal"/>
    <w:link w:val="BalloonTextChar"/>
    <w:uiPriority w:val="99"/>
    <w:semiHidden/>
    <w:unhideWhenUsed/>
    <w:rsid w:val="00A1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C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8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inboworldwide.com/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THÔNG BÁO TUYỂN DỤNG</vt:lpstr>
    </vt:vector>
  </TitlesOfParts>
  <Company>Neo Co., Ltd.</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TUYỂN DỤNG</dc:title>
  <dc:creator>sp-nguyencuc</dc:creator>
  <cp:lastModifiedBy>adwin</cp:lastModifiedBy>
  <cp:revision>8</cp:revision>
  <dcterms:created xsi:type="dcterms:W3CDTF">2016-09-30T10:06:00Z</dcterms:created>
  <dcterms:modified xsi:type="dcterms:W3CDTF">2016-10-04T03:24:00Z</dcterms:modified>
</cp:coreProperties>
</file>